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238" w:rsidRPr="002A387A" w:rsidRDefault="00877238" w:rsidP="002A387A">
      <w:pPr>
        <w:spacing w:after="0" w:line="240" w:lineRule="auto"/>
        <w:jc w:val="center"/>
        <w:rPr>
          <w:rFonts w:ascii="Times New Roman" w:eastAsia="Times New Roman" w:hAnsi="Times New Roman" w:cs="Times New Roman"/>
          <w:b/>
          <w:sz w:val="24"/>
          <w:szCs w:val="24"/>
          <w:lang w:eastAsia="ru-RU"/>
        </w:rPr>
      </w:pPr>
      <w:r w:rsidRPr="002A387A">
        <w:rPr>
          <w:rFonts w:ascii="Times New Roman" w:eastAsia="Times New Roman" w:hAnsi="Times New Roman" w:cs="Times New Roman"/>
          <w:b/>
          <w:sz w:val="24"/>
          <w:szCs w:val="24"/>
          <w:lang w:eastAsia="ru-RU"/>
        </w:rPr>
        <w:t>РОССИЙСКАЯ ФЕДЕРАЦИЯ</w:t>
      </w:r>
    </w:p>
    <w:p w:rsidR="00877238" w:rsidRPr="002A387A" w:rsidRDefault="00877238" w:rsidP="002A387A">
      <w:pPr>
        <w:spacing w:after="0" w:line="240" w:lineRule="auto"/>
        <w:jc w:val="center"/>
        <w:rPr>
          <w:rFonts w:ascii="Times New Roman" w:eastAsia="Times New Roman" w:hAnsi="Times New Roman" w:cs="Times New Roman"/>
          <w:b/>
          <w:sz w:val="24"/>
          <w:szCs w:val="24"/>
          <w:lang w:eastAsia="ru-RU"/>
        </w:rPr>
      </w:pPr>
    </w:p>
    <w:p w:rsidR="00877238" w:rsidRPr="002A387A" w:rsidRDefault="00877238" w:rsidP="002A387A">
      <w:pPr>
        <w:spacing w:after="0" w:line="240" w:lineRule="auto"/>
        <w:jc w:val="center"/>
        <w:rPr>
          <w:rFonts w:ascii="Times New Roman" w:eastAsia="Times New Roman" w:hAnsi="Times New Roman" w:cs="Times New Roman"/>
          <w:b/>
          <w:sz w:val="24"/>
          <w:szCs w:val="24"/>
          <w:lang w:eastAsia="ru-RU"/>
        </w:rPr>
      </w:pPr>
      <w:bookmarkStart w:id="0" w:name="dst100004"/>
      <w:bookmarkEnd w:id="0"/>
      <w:r w:rsidRPr="002A387A">
        <w:rPr>
          <w:rFonts w:ascii="Times New Roman" w:eastAsia="Times New Roman" w:hAnsi="Times New Roman" w:cs="Times New Roman"/>
          <w:b/>
          <w:sz w:val="24"/>
          <w:szCs w:val="24"/>
          <w:lang w:eastAsia="ru-RU"/>
        </w:rPr>
        <w:t>СЕМЕЙНЫЙ КОДЕКС РОССИЙСКОЙ ФЕДЕРАЦИИ</w:t>
      </w:r>
    </w:p>
    <w:p w:rsidR="00877238" w:rsidRPr="00877238" w:rsidRDefault="00877238" w:rsidP="00877238">
      <w:pPr>
        <w:spacing w:after="0" w:line="240" w:lineRule="auto"/>
        <w:rPr>
          <w:rFonts w:ascii="Times New Roman" w:eastAsia="Times New Roman" w:hAnsi="Times New Roman" w:cs="Times New Roman"/>
          <w:sz w:val="24"/>
          <w:szCs w:val="24"/>
          <w:lang w:eastAsia="ru-RU"/>
        </w:rPr>
      </w:pPr>
      <w:r w:rsidRPr="00877238">
        <w:rPr>
          <w:rFonts w:ascii="Times New Roman" w:eastAsia="Times New Roman" w:hAnsi="Times New Roman" w:cs="Times New Roman"/>
          <w:sz w:val="24"/>
          <w:szCs w:val="24"/>
          <w:lang w:eastAsia="ru-RU"/>
        </w:rPr>
        <w:t> </w:t>
      </w:r>
    </w:p>
    <w:p w:rsidR="00877238" w:rsidRPr="00877238" w:rsidRDefault="00877238" w:rsidP="00877238">
      <w:pPr>
        <w:spacing w:after="0" w:line="240" w:lineRule="auto"/>
        <w:rPr>
          <w:rFonts w:ascii="Times New Roman" w:eastAsia="Times New Roman" w:hAnsi="Times New Roman" w:cs="Times New Roman"/>
          <w:sz w:val="24"/>
          <w:szCs w:val="24"/>
          <w:lang w:eastAsia="ru-RU"/>
        </w:rPr>
      </w:pPr>
      <w:bookmarkStart w:id="1" w:name="dst100005"/>
      <w:bookmarkEnd w:id="1"/>
      <w:r w:rsidRPr="00877238">
        <w:rPr>
          <w:rFonts w:ascii="Times New Roman" w:eastAsia="Times New Roman" w:hAnsi="Times New Roman" w:cs="Times New Roman"/>
          <w:sz w:val="24"/>
          <w:szCs w:val="24"/>
          <w:lang w:eastAsia="ru-RU"/>
        </w:rPr>
        <w:t>Принят</w:t>
      </w:r>
    </w:p>
    <w:p w:rsidR="00877238" w:rsidRPr="00877238" w:rsidRDefault="00877238" w:rsidP="00877238">
      <w:pPr>
        <w:spacing w:after="0" w:line="240" w:lineRule="auto"/>
        <w:rPr>
          <w:rFonts w:ascii="Times New Roman" w:eastAsia="Times New Roman" w:hAnsi="Times New Roman" w:cs="Times New Roman"/>
          <w:sz w:val="24"/>
          <w:szCs w:val="24"/>
          <w:lang w:eastAsia="ru-RU"/>
        </w:rPr>
      </w:pPr>
      <w:r w:rsidRPr="00877238">
        <w:rPr>
          <w:rFonts w:ascii="Times New Roman" w:eastAsia="Times New Roman" w:hAnsi="Times New Roman" w:cs="Times New Roman"/>
          <w:sz w:val="24"/>
          <w:szCs w:val="24"/>
          <w:lang w:eastAsia="ru-RU"/>
        </w:rPr>
        <w:t>Государственной Думой</w:t>
      </w:r>
    </w:p>
    <w:p w:rsidR="00877238" w:rsidRPr="00877238" w:rsidRDefault="00877238" w:rsidP="00877238">
      <w:pPr>
        <w:spacing w:after="0" w:line="240" w:lineRule="auto"/>
        <w:rPr>
          <w:rFonts w:ascii="Times New Roman" w:eastAsia="Times New Roman" w:hAnsi="Times New Roman" w:cs="Times New Roman"/>
          <w:sz w:val="24"/>
          <w:szCs w:val="24"/>
          <w:lang w:eastAsia="ru-RU"/>
        </w:rPr>
      </w:pPr>
      <w:r w:rsidRPr="00877238">
        <w:rPr>
          <w:rFonts w:ascii="Times New Roman" w:eastAsia="Times New Roman" w:hAnsi="Times New Roman" w:cs="Times New Roman"/>
          <w:sz w:val="24"/>
          <w:szCs w:val="24"/>
          <w:lang w:eastAsia="ru-RU"/>
        </w:rPr>
        <w:t>8 декабря 1995 года</w:t>
      </w:r>
    </w:p>
    <w:p w:rsidR="00F703B4" w:rsidRDefault="00F703B4" w:rsidP="00877238">
      <w:pPr>
        <w:jc w:val="center"/>
        <w:rPr>
          <w:rFonts w:ascii="Times New Roman" w:hAnsi="Times New Roman" w:cs="Times New Roman"/>
          <w:sz w:val="28"/>
          <w:szCs w:val="28"/>
        </w:rPr>
      </w:pP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60" w:lineRule="auto"/>
              <w:jc w:val="center"/>
              <w:rPr>
                <w:rFonts w:ascii="Times New Roman" w:eastAsia="Times New Roman" w:hAnsi="Times New Roman" w:cs="Times New Roman"/>
                <w:b/>
                <w:bCs/>
                <w:sz w:val="21"/>
                <w:szCs w:val="21"/>
                <w:lang w:eastAsia="ru-RU"/>
              </w:rPr>
            </w:pPr>
            <w:r w:rsidRPr="00877238">
              <w:rPr>
                <w:rFonts w:ascii="Times New Roman" w:eastAsia="Times New Roman" w:hAnsi="Times New Roman" w:cs="Times New Roman"/>
                <w:b/>
                <w:bCs/>
                <w:sz w:val="21"/>
                <w:szCs w:val="21"/>
                <w:lang w:eastAsia="ru-RU"/>
              </w:rPr>
              <w:t>Глава 11. ПРАВА НЕСОВЕРШЕННОЛЕТНИХ ДЕТЕЙ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54. Право ребенка жить и воспитываться в семье</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Ребенком признается лицо, не достигшее возраста восемнадцати лет (совершеннолетия).</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Каждый ребенок имеет право жить и воспитываться в семье, насколько это возможно, право знать своих родителей, право на их заботу, право на совместное с ними проживание, за исключением случаев, когда это противоречит его интересам.</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Ребенок имеет права на воспитание своими родителями, обеспечение его интересов, всестороннее развитие, уважение его человеческого достоинства.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При отсутствии родителей, при лишении их родительских прав и в других случаях утраты родительского попечения право ребенка на воспитание в семье обеспечивается органом опеки и попечительства в порядке, установленном главой 18 настоящего Кодекса.</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55. Право ребенка на общение с родителями и другими родственниками</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Ребенок имеет право на общение с обоими родителями, дедушкой, бабушкой, братьями, сестрами и другими родственниками. Расторжение брака родителей, признание его недействительным или раздельное проживание родителей не влияют на права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государствах.</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Ребенок, находящийся в экстремальной ситуации (задержание, арест, заключение под стражу, нахождение в медицинской организации и другое), имеет право на общение со своими родителями (лицами, их заменяющими) и другими родственниками в порядке, установленном законом.</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Федеральных законов от 02.07.2013 N 167-ФЗ, от 25.11.2013 N 317-ФЗ)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56. Право ребенка на защиту</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Ребенок имеет право на защиту своих прав и законных интересов.</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Защита прав и законных интересов ребенка осуществляется родителями (лицами, их заменяющими), а в случаях, предусмотренных настоящим Кодексом, органом опеки и попечительства, прокурором и судом.</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Несовершеннолетний, признанный в соответствии с законом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Ребенок имеет право на защиту от злоупотреблений со стороны родителей (лиц, их заменяющих).</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четырнадцати лет в суд.</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57. Право ребенка выражать свое мнение</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за исключением случаев, когда это противоречит его интересам. В случаях, предусмотренных настоящим Кодексом (статьи 59, 72, 132, 134, 136, 143, 145), органы опеки и попечительства или суд могут принять решение только с согласия ребенка, достигшего возраста десяти лет.</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24.04.2008 N 49-ФЗ)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58. Право ребенка на имя, отчество и фамилию</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Ребенок имеет право на имя, отчество и фамилию.</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Имя ребенку дается по соглашению родителей, отчество присваивается по имени отца, если иное не предусмотрено законами субъектов Российской Федерации или не основано на национальном обычае. При выборе родителями имени ребенка не допускается использование в его имени цифр, буквенно-цифровых обозначений, числительных, символов и не являющихся буквами знаков, за исключением знака "дефис", или их любой комбинации либо бранных слов, указаний на ранги, должности, титулы.</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01.05.2017 N 94-ФЗ)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Фамилия ребенка определяется фамилией родителей. При разных фамилиях родителей по соглашению родителей ребенку присваивается фамилия отца, фамилия матери или двойная фамилия, образованная посредством присоединения фамилий отца и матери друг к другу в любой последовательности, если иное не предусмотрено законами субъектов Российской Федерации. Не допускается изменение последовательности присоединения фамилий отца и матери друг к другу при образовании двойных фамилий у полнородных братьев и сестер. Двойная фамилия ребенка может состоять не более чем из двух слов, соединенных при написании дефисом.</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(п. 3 в ред. Федерального закона от 01.05.2017 N 94-ФЗ)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При отсутствии соглашения между родителями относительно имени и (или) фамилии ребенка возникшие разногласия разрешаются органом опеки и попечительства.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5. Если отцовство не установлено, имя ребенку дается по указанию матери, отчество присваивается по имени лица, записанного в качестве отца ребенка (пункт 3 статьи 51 настоящего Кодекса), фамилия - по фамилии матери.</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2A387A" w:rsidRDefault="002A387A" w:rsidP="00877238">
            <w:pPr>
              <w:spacing w:after="0" w:line="312" w:lineRule="auto"/>
              <w:ind w:firstLine="547"/>
              <w:jc w:val="both"/>
              <w:rPr>
                <w:rFonts w:ascii="Arial" w:eastAsia="Times New Roman" w:hAnsi="Arial" w:cs="Arial"/>
                <w:b/>
                <w:bCs/>
                <w:sz w:val="21"/>
                <w:szCs w:val="21"/>
                <w:lang w:eastAsia="ru-RU"/>
              </w:rPr>
            </w:pPr>
          </w:p>
          <w:p w:rsidR="002A387A" w:rsidRDefault="002A387A" w:rsidP="00877238">
            <w:pPr>
              <w:spacing w:after="0" w:line="312" w:lineRule="auto"/>
              <w:ind w:firstLine="547"/>
              <w:jc w:val="both"/>
              <w:rPr>
                <w:rFonts w:ascii="Arial" w:eastAsia="Times New Roman" w:hAnsi="Arial" w:cs="Arial"/>
                <w:b/>
                <w:bCs/>
                <w:sz w:val="21"/>
                <w:szCs w:val="21"/>
                <w:lang w:eastAsia="ru-RU"/>
              </w:rPr>
            </w:pPr>
          </w:p>
          <w:p w:rsidR="002A387A" w:rsidRDefault="002A387A" w:rsidP="00877238">
            <w:pPr>
              <w:spacing w:after="0" w:line="312" w:lineRule="auto"/>
              <w:ind w:firstLine="547"/>
              <w:jc w:val="both"/>
              <w:rPr>
                <w:rFonts w:ascii="Arial" w:eastAsia="Times New Roman" w:hAnsi="Arial" w:cs="Arial"/>
                <w:b/>
                <w:bCs/>
                <w:sz w:val="21"/>
                <w:szCs w:val="21"/>
                <w:lang w:eastAsia="ru-RU"/>
              </w:rPr>
            </w:pP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lastRenderedPageBreak/>
              <w:t>Статья 59. Изменение имени и фамилии ребенка</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По совместной просьбе родителей до достижения ребенком возраста четырнадцати лет орган опеки и попечительства исходя из интересов ребенка вправе разрешить изменить имя ребенку, а также изменить присвоенную ему фамилию на фамилию другого родителя.</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15.11.1997 N 140-ФЗ)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Если родители проживают раздельно и родитель, с которым проживает ребенок, желает присвоить ему свою фамилию, орган опеки и попечительства разрешает этот вопрос в зависимости от интересов ребенка и с учетом мнения другого родителя. Учет мнения родителя не обязателен при невозможности установления его места нахождения, лишении его родительских прав, признании недееспособным, а также в случаях уклонения родителя без уважительных причин от воспитания и содержания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Если ребенок рожден от лиц, не состоящих в браке между собой, и отцовство в законном порядке не установлено, орган опеки и попечительства исходя из интересов ребенка вправе разрешить изменить его фамилию на фамилию матери, которую она носит в момент обращения с такой просьбой.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Изменение имени и (или) фамилии ребенка, достигшего возраста десяти лет, может быть произведено только с его согласия.</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60. Имущественные права ребенка</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Ребенок имеет право на получение содержания от своих родителей и других членов семьи в порядке и в размерах, которые установлены разделом V настоящего Кодекса.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Суммы, причитающиеся ребенку в качестве алиментов, пенсий, пособий, поступают в распоряжение родителей (лиц, их заменяющих) и расходуются ими на содержание, воспитание и образование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Суд по требованию родителя, обязанного уплачивать алименты на несовершеннолетних детей, вправе вынести решение о перечислении не более пятидесяти процентов сумм алиментов, подлежащих выплате, на счета, открытые на имя несовершеннолетних детей в банках.</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Ребенок имеет право собственности на доходы, полученные им, имущество, полученное им в дар или в порядке наследования, а также на любое другое имущество, приобретенное на средства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Право ребенка на распоряжение принадлежащим ему на праве собственности имуществом определяется статьями 26 и 28 Гражданского кодекса Российской Федерации.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При осуществлении родителями правомочий по управлению имуществом ребенка на них распространяются правила, установленные гражданским законодательством в отношении распоряжения имуществом подопечного (статья 37 Гражданского кодекса Российской Федерации).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w:t>
      </w:r>
    </w:p>
    <w:p w:rsidR="00877238" w:rsidRPr="00877238" w:rsidRDefault="00877238" w:rsidP="00877238">
      <w:pPr>
        <w:spacing w:after="0" w:line="240" w:lineRule="auto"/>
        <w:rPr>
          <w:rFonts w:ascii="Times New Roman" w:eastAsia="Times New Roman" w:hAnsi="Times New Roman" w:cs="Times New Roman"/>
          <w:color w:val="392C69"/>
          <w:sz w:val="21"/>
          <w:szCs w:val="21"/>
          <w:lang w:eastAsia="ru-RU"/>
        </w:rPr>
      </w:pPr>
      <w:proofErr w:type="spellStart"/>
      <w:r w:rsidRPr="00877238">
        <w:rPr>
          <w:rFonts w:ascii="Times New Roman" w:eastAsia="Times New Roman" w:hAnsi="Times New Roman" w:cs="Times New Roman"/>
          <w:color w:val="392C69"/>
          <w:sz w:val="21"/>
          <w:szCs w:val="21"/>
          <w:lang w:eastAsia="ru-RU"/>
        </w:rPr>
        <w:t>КонсультантПлюс</w:t>
      </w:r>
      <w:proofErr w:type="spellEnd"/>
      <w:r w:rsidRPr="00877238">
        <w:rPr>
          <w:rFonts w:ascii="Times New Roman" w:eastAsia="Times New Roman" w:hAnsi="Times New Roman" w:cs="Times New Roman"/>
          <w:color w:val="392C69"/>
          <w:sz w:val="21"/>
          <w:szCs w:val="21"/>
          <w:lang w:eastAsia="ru-RU"/>
        </w:rPr>
        <w:t>: примечание.</w:t>
      </w:r>
    </w:p>
    <w:p w:rsidR="00877238" w:rsidRPr="00877238" w:rsidRDefault="00877238" w:rsidP="00877238">
      <w:pPr>
        <w:spacing w:after="96" w:line="240" w:lineRule="auto"/>
        <w:rPr>
          <w:rFonts w:ascii="Times New Roman" w:eastAsia="Times New Roman" w:hAnsi="Times New Roman" w:cs="Times New Roman"/>
          <w:color w:val="392C69"/>
          <w:sz w:val="21"/>
          <w:szCs w:val="21"/>
          <w:lang w:eastAsia="ru-RU"/>
        </w:rPr>
      </w:pPr>
      <w:r w:rsidRPr="00877238">
        <w:rPr>
          <w:rFonts w:ascii="Times New Roman" w:eastAsia="Times New Roman" w:hAnsi="Times New Roman" w:cs="Times New Roman"/>
          <w:color w:val="392C69"/>
          <w:sz w:val="21"/>
          <w:szCs w:val="21"/>
          <w:lang w:eastAsia="ru-RU"/>
        </w:rPr>
        <w:t>По вопросу, касающемуся защиты жилищных прав несовершеннолетних, см. Жилищный кодекс РФ, Закон РФ от 04.07.1991 N 1541-1, Федеральный закон от 21.12.1996 N 159-ФЗ.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5. В случае возникновения права общей собственности родителей и детей их права на владение, пользование и распоряжение общим имуществом определяются гражданским законодательством.</w:t>
      </w:r>
    </w:p>
    <w:p w:rsid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Default="00877238" w:rsidP="00877238">
      <w:pPr>
        <w:spacing w:after="0" w:line="312" w:lineRule="auto"/>
        <w:jc w:val="both"/>
        <w:rPr>
          <w:rFonts w:ascii="Times New Roman" w:eastAsia="Times New Roman" w:hAnsi="Times New Roman" w:cs="Times New Roman"/>
          <w:sz w:val="21"/>
          <w:szCs w:val="21"/>
          <w:lang w:eastAsia="ru-RU"/>
        </w:rPr>
      </w:pPr>
    </w:p>
    <w:p w:rsidR="00877238" w:rsidRDefault="00877238" w:rsidP="00877238">
      <w:pPr>
        <w:spacing w:after="0" w:line="312" w:lineRule="auto"/>
        <w:jc w:val="both"/>
        <w:rPr>
          <w:rFonts w:ascii="Times New Roman" w:eastAsia="Times New Roman" w:hAnsi="Times New Roman" w:cs="Times New Roman"/>
          <w:sz w:val="21"/>
          <w:szCs w:val="21"/>
          <w:lang w:eastAsia="ru-RU"/>
        </w:rPr>
      </w:pP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60" w:lineRule="auto"/>
              <w:jc w:val="center"/>
              <w:rPr>
                <w:rFonts w:ascii="Times New Roman" w:eastAsia="Times New Roman" w:hAnsi="Times New Roman" w:cs="Times New Roman"/>
                <w:b/>
                <w:bCs/>
                <w:sz w:val="21"/>
                <w:szCs w:val="21"/>
                <w:lang w:eastAsia="ru-RU"/>
              </w:rPr>
            </w:pPr>
            <w:r w:rsidRPr="00877238">
              <w:rPr>
                <w:rFonts w:ascii="Times New Roman" w:eastAsia="Times New Roman" w:hAnsi="Times New Roman" w:cs="Times New Roman"/>
                <w:b/>
                <w:bCs/>
                <w:sz w:val="21"/>
                <w:szCs w:val="21"/>
                <w:lang w:eastAsia="ru-RU"/>
              </w:rPr>
              <w:t>Глава 12. ПРАВА И ОБЯЗАННОСТИ РОДИТЕЛЕЙ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61. Равенство прав и обязанностей родителей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Родители имеют равные права и несут равные обязанности в отношении своих детей (родительские права).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Родительские права, предусмотренные настоящей главой, прекращаются по достижении детьми возраста восемнадцати лет (совершеннолетия), а также при вступлении несовершеннолетних детей в брак и в других установленных законом случаях приобретения детьми полной дееспособности до достижения ими совершеннолетия.</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62. Права несовершеннолетних родителей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Несовершеннолетние родители имеют права на совместное проживание с ребенком и участие в его воспитании.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Несовершеннолетние родители, не состоящие в браке,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шестнадцати лет. До достижения несовершеннолетними родителями возраста шестнадцати лет их ребенку назначается опекун, который осуществляет его воспитание совместно с несовершеннолетними родителями ребенка. Разногласия, возникающие между опекуном ребенка и несовершеннолетними родителями, разрешаются органом опеки и попечительства.</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(п. 2 в ред. Федерального закона от 30.12.2015 N 457-ФЗ)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Несовершеннолетние родители имеют права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63. Права и обязанности родителей по воспитанию и образованию детей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240" w:lineRule="auto"/>
        <w:rPr>
          <w:rFonts w:ascii="Times New Roman" w:eastAsia="Times New Roman" w:hAnsi="Times New Roman" w:cs="Times New Roman"/>
          <w:color w:val="392C69"/>
          <w:sz w:val="21"/>
          <w:szCs w:val="21"/>
          <w:lang w:eastAsia="ru-RU"/>
        </w:rPr>
      </w:pPr>
      <w:proofErr w:type="spellStart"/>
      <w:r w:rsidRPr="00877238">
        <w:rPr>
          <w:rFonts w:ascii="Times New Roman" w:eastAsia="Times New Roman" w:hAnsi="Times New Roman" w:cs="Times New Roman"/>
          <w:color w:val="392C69"/>
          <w:sz w:val="21"/>
          <w:szCs w:val="21"/>
          <w:lang w:eastAsia="ru-RU"/>
        </w:rPr>
        <w:t>КонсультантПлюс</w:t>
      </w:r>
      <w:proofErr w:type="spellEnd"/>
      <w:r w:rsidRPr="00877238">
        <w:rPr>
          <w:rFonts w:ascii="Times New Roman" w:eastAsia="Times New Roman" w:hAnsi="Times New Roman" w:cs="Times New Roman"/>
          <w:color w:val="392C69"/>
          <w:sz w:val="21"/>
          <w:szCs w:val="21"/>
          <w:lang w:eastAsia="ru-RU"/>
        </w:rPr>
        <w:t>: примечание.</w:t>
      </w:r>
    </w:p>
    <w:p w:rsidR="00877238" w:rsidRPr="00877238" w:rsidRDefault="00877238" w:rsidP="00877238">
      <w:pPr>
        <w:spacing w:after="96" w:line="240" w:lineRule="auto"/>
        <w:rPr>
          <w:rFonts w:ascii="Times New Roman" w:eastAsia="Times New Roman" w:hAnsi="Times New Roman" w:cs="Times New Roman"/>
          <w:color w:val="392C69"/>
          <w:sz w:val="21"/>
          <w:szCs w:val="21"/>
          <w:lang w:eastAsia="ru-RU"/>
        </w:rPr>
      </w:pPr>
      <w:r w:rsidRPr="00877238">
        <w:rPr>
          <w:rFonts w:ascii="Times New Roman" w:eastAsia="Times New Roman" w:hAnsi="Times New Roman" w:cs="Times New Roman"/>
          <w:color w:val="392C69"/>
          <w:sz w:val="21"/>
          <w:szCs w:val="21"/>
          <w:lang w:eastAsia="ru-RU"/>
        </w:rPr>
        <w:t>По вопросу, касающемуся прав и обязанностей родителей по воспитанию и образованию детей, см. также статью 44 Федерального закона от 29.12.2012 N 273-ФЗ.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Родители имеют право и обязаны воспитывать своих детей.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Родители имеют преимущественное право на обучение и воспитание своих детей перед всеми другими лицами.</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02.07.2013 N 185-ФЗ)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Родители обязаны обеспечить получение детьми общего образования.</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Родители имеют право выбора образовательной организации, формы получения детьми образования и формы их обучения с учетом мнения детей до получения ими основного общего образования.</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(п. 2 в ред. Федерального закона от 02.07.2013 N 185-ФЗ)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64. Права и обязанности родителей по защите прав и интересов детей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Защита прав и интересов детей возлагается на их родителей.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полномочий.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Родители не вправе представлять интересы своих детей, если органом опеки и попечительства установлено, что между интересами родителей и детей имеются противоречия. В случае разногласий между родителями и детьми орган опеки и попечительства обязан назначить представителя для защиты прав и интересов детей.</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65. Осуществление родительских прав</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w:t>
      </w:r>
    </w:p>
    <w:p w:rsidR="00877238" w:rsidRPr="00877238" w:rsidRDefault="00877238" w:rsidP="00877238">
      <w:pPr>
        <w:spacing w:after="0" w:line="240" w:lineRule="auto"/>
        <w:rPr>
          <w:rFonts w:ascii="Times New Roman" w:eastAsia="Times New Roman" w:hAnsi="Times New Roman" w:cs="Times New Roman"/>
          <w:color w:val="392C69"/>
          <w:sz w:val="21"/>
          <w:szCs w:val="21"/>
          <w:lang w:eastAsia="ru-RU"/>
        </w:rPr>
      </w:pPr>
      <w:proofErr w:type="spellStart"/>
      <w:r w:rsidRPr="00877238">
        <w:rPr>
          <w:rFonts w:ascii="Times New Roman" w:eastAsia="Times New Roman" w:hAnsi="Times New Roman" w:cs="Times New Roman"/>
          <w:color w:val="392C69"/>
          <w:sz w:val="21"/>
          <w:szCs w:val="21"/>
          <w:lang w:eastAsia="ru-RU"/>
        </w:rPr>
        <w:t>КонсультантПлюс</w:t>
      </w:r>
      <w:proofErr w:type="spellEnd"/>
      <w:r w:rsidRPr="00877238">
        <w:rPr>
          <w:rFonts w:ascii="Times New Roman" w:eastAsia="Times New Roman" w:hAnsi="Times New Roman" w:cs="Times New Roman"/>
          <w:color w:val="392C69"/>
          <w:sz w:val="21"/>
          <w:szCs w:val="21"/>
          <w:lang w:eastAsia="ru-RU"/>
        </w:rPr>
        <w:t>: примечание.</w:t>
      </w:r>
    </w:p>
    <w:p w:rsidR="00877238" w:rsidRPr="00877238" w:rsidRDefault="00877238" w:rsidP="00877238">
      <w:pPr>
        <w:spacing w:after="96" w:line="240" w:lineRule="auto"/>
        <w:rPr>
          <w:rFonts w:ascii="Times New Roman" w:eastAsia="Times New Roman" w:hAnsi="Times New Roman" w:cs="Times New Roman"/>
          <w:color w:val="392C69"/>
          <w:sz w:val="21"/>
          <w:szCs w:val="21"/>
          <w:lang w:eastAsia="ru-RU"/>
        </w:rPr>
      </w:pPr>
      <w:r w:rsidRPr="00877238">
        <w:rPr>
          <w:rFonts w:ascii="Times New Roman" w:eastAsia="Times New Roman" w:hAnsi="Times New Roman" w:cs="Times New Roman"/>
          <w:color w:val="392C69"/>
          <w:sz w:val="21"/>
          <w:szCs w:val="21"/>
          <w:lang w:eastAsia="ru-RU"/>
        </w:rPr>
        <w:t>О лишении и ограничении родительских прав, см. статьи 69 и 73 данного документа.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Родители, осуществляющие родительские права в ущерб правам и интересам детей, несут ответственность в установленном законом порядке.</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Все вопросы, касающиеся воспитания и образования детей, решаются родителями по их взаимному согласию исходя из интересов детей и с учетом мнения детей. Родители (один из них) при наличии разногласий между ними вправе обратиться за разрешением этих разногласий в орган опеки и попечительства или в суд.</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Место жительства детей при раздельном проживании родителей устанавливается соглашением родителей.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При отсутствии соглашения спор между родителями разрешается судом исходя из интересов детей и с учетом мнения детей.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По требованию родителей (одного из них) в порядке, установленном гражданским процессуальным законодательством, и с учетом требований абзаца второго настоящего пункта суд с обязательным участием органа опеки и попечительства вправе определить место жительства детей на период до вступления в законную силу судебного решения об определении их места жительства.</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(абзац введен Федеральным законом от 04.05.2011 N 98-ФЗ)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При осуществлении родительских прав родители (лица, их заменяющие) имеют право на оказание им содействия в предоставлении семье медицинской, психологической, педагогической, юридической, социальной помощи.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Условия и порядок оказания содействия в предоставлении указанной помощи определяются законодательством Российской Федерации о социальном обслуживании.</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(п. 4 введен Федеральным законом от 02.07.2013 N 167-ФЗ)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66. Осуществление родительских прав родителем, проживающим отдельно от ребенка</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Родители вправе заключить в письменной форме соглашение о порядке осуществления родительских прав родителем, проживающим отдельно от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Если родители не могут прийти к соглашению, спор разрешается судом с участием органа опеки и попечительства по требованию родителей (одного из них). По требованию родителей (одного из них) в порядке, установленном гражданским процессуальным законодательством, суд с обязательным участием органа опеки и попечительства вправе определить порядок осуществления родительских прав на период до вступления в законную силу судебного решения.</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04.05.2011 N 98-ФЗ)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При невыполнении решения суда к виновному родителю применяются меры, предусмотренные законодательством об административных правонарушениях и законодательством об исполнительном производстве. При злостном невыполнении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30.12.2015 N 457-ФЗ)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Родитель, проживающий отдельно от ребенка, имеет право на получение информации о своем ребенке из образовательных организаций, медицинских организаций, организаций социального обслуживания и аналогичных организаций.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Федеральных законов от 24.04.2008 N 49-ФЗ, от 25.11.2013 N 317-ФЗ, от 28.11.2015 N 358-ФЗ, от 28.03.2017 N 39-ФЗ)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67. Право на общение с ребенком дедушки, бабушки, братьев, сестер и других родственников</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Дедушка, бабушка, братья, сестры и другие родственники имеют право на общение с ребенком.</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В случае отказа родителей (одного из них) от предоставления близким родственникам ребенка возможности общаться с ним орган опеки и попечительства может обязать родителей (одного из них) не препятствовать этому общению.</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Если родители (один из них) не подчиняются решению органа опеки и попечительства, близкие родственники ребенка либо орган опеки и попечительства вправе обратиться в суд с иском об устранении препятствий к общению с ребенком. Суд разрешает спор исходя из интересов ребенка и с учетом мнения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В случае невыполнения решения суда к виновному родителю применяются меры, предусмотренные законодательством об административных правонарушениях и законодательством об исполнительном производстве.</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30.12.2015 N 457-ФЗ)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2A387A" w:rsidRDefault="002A387A" w:rsidP="00877238">
            <w:pPr>
              <w:spacing w:after="0" w:line="312" w:lineRule="auto"/>
              <w:ind w:firstLine="547"/>
              <w:jc w:val="both"/>
              <w:rPr>
                <w:rFonts w:ascii="Arial" w:eastAsia="Times New Roman" w:hAnsi="Arial" w:cs="Arial"/>
                <w:b/>
                <w:bCs/>
                <w:sz w:val="21"/>
                <w:szCs w:val="21"/>
                <w:lang w:eastAsia="ru-RU"/>
              </w:rPr>
            </w:pPr>
          </w:p>
          <w:p w:rsidR="002A387A" w:rsidRDefault="002A387A" w:rsidP="00877238">
            <w:pPr>
              <w:spacing w:after="0" w:line="312" w:lineRule="auto"/>
              <w:ind w:firstLine="547"/>
              <w:jc w:val="both"/>
              <w:rPr>
                <w:rFonts w:ascii="Arial" w:eastAsia="Times New Roman" w:hAnsi="Arial" w:cs="Arial"/>
                <w:b/>
                <w:bCs/>
                <w:sz w:val="21"/>
                <w:szCs w:val="21"/>
                <w:lang w:eastAsia="ru-RU"/>
              </w:rPr>
            </w:pPr>
          </w:p>
          <w:p w:rsidR="002A387A" w:rsidRDefault="002A387A" w:rsidP="00877238">
            <w:pPr>
              <w:spacing w:after="0" w:line="312" w:lineRule="auto"/>
              <w:ind w:firstLine="547"/>
              <w:jc w:val="both"/>
              <w:rPr>
                <w:rFonts w:ascii="Arial" w:eastAsia="Times New Roman" w:hAnsi="Arial" w:cs="Arial"/>
                <w:b/>
                <w:bCs/>
                <w:sz w:val="21"/>
                <w:szCs w:val="21"/>
                <w:lang w:eastAsia="ru-RU"/>
              </w:rPr>
            </w:pPr>
          </w:p>
          <w:p w:rsidR="002A387A" w:rsidRDefault="002A387A" w:rsidP="00877238">
            <w:pPr>
              <w:spacing w:after="0" w:line="312" w:lineRule="auto"/>
              <w:ind w:firstLine="547"/>
              <w:jc w:val="both"/>
              <w:rPr>
                <w:rFonts w:ascii="Arial" w:eastAsia="Times New Roman" w:hAnsi="Arial" w:cs="Arial"/>
                <w:b/>
                <w:bCs/>
                <w:sz w:val="21"/>
                <w:szCs w:val="21"/>
                <w:lang w:eastAsia="ru-RU"/>
              </w:rPr>
            </w:pP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lastRenderedPageBreak/>
              <w:t>Статья 68. Защита родительских прав</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Родители вправе требовать возврата ребенка от любого лица, удерживающего его у себя не на основании закона или не на основании судебного решения. В случае возникновения спора родители вправе обратиться в суд за защитой своих прав.</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опеки и попечительства.</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69. Лишение родительских прав</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Родители (один из них) могут быть лишены родительских прав, если они: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уклоняются от выполнения обязанностей родителей, в том числе при злостном уклонении от уплаты алиментов;</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отказываются без уважительных причин взять своего ребенка из родильного дома (отделения) либо из иной медицинской организации, образовательной организации, организации социального обслуживания или из аналогичных организаций;</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Федеральных законов от 24.04.2008 N 49-ФЗ, от 25.11.2013 N 317-ФЗ, от 28.11.2015 N 358-ФЗ, от 28.03.2017 N 39-ФЗ)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злоупотребляют своими родительскими правами;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являются больными хроническим алкоголизмом или наркоманией;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совершили умышленное преступление против жизни или здоровья своих детей, другого родителя детей, супруга, в том числе не являющегося родителем детей, либо против жизни или здоровья иного члена семьи.</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30.12.2015 N 457-ФЗ)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70. Порядок лишения родительских прав</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Лишение родительских прав производится в судебном порядке.</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Дела о лишении родительских прав рассматриваются по заявлению одного из родителей или лиц, их заменяющих, заявлению прокурора, а также по заявлениям органов или организаций, на которые возложены обязанности по охране прав несовершеннолетних детей (органов опеки и попечительства, комиссий по делам несовершеннолетних, организаций для детей-сирот и детей, оставшихся без попечения родителей, и других).</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24.04.2008 N 49-ФЗ)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Дела о лишении родительских прав рассматриваются с участием прокурора и органа опеки и попечительства.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При рассмотрении дела о лишении родительских прав суд решает вопрос о взыскании алиментов на ребенка с родителей (одного из них), лишенных родительских прав.</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Если суд при рассмотрении дела о лишении родительских прав обнаружит в действиях родителей (одного из них) признаки уголовно наказуемого деяния, он обязан уведомить об этом прокурора.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5. Суд обязан в течение трех дней со дня вступления в законную силу решения суда о лишении родительских прав направить выписку из этого решения суда в орган записи актов гражданского состояния по месту государственной регистрации рождения ребенка, а в случае государственной регистрации рождения ребенка многофункциональным центром предоставления государственных и муниципальных услуг - в многофункциональный центр предоставления государственных и муниципальных услуг по месту государственной регистрации рождения ребенка для информирования органа записи актов гражданского состояния, в котором хранится соответствующая запись акта о рождении.</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29.12.2017 N 438-ФЗ)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71. Последствия лишения родительских прав</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(статья 87 настоящего Кодекса), а также право на льготы и государственные пособия, установленные для граждан, имеющих детей.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Лишение родительских прав не освобождает родителей от обязанности содержать своего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Вопрос о дальнейшем совместном проживании ребенка и родителей (одного из них), лишенных родительских прав, решается судом в порядке, установленном жилищным законодательством.</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5. При невозможности передать ребенка другому родителю или в случае лишения родительских прав обоих родителей ребенок передается на попечение органа опеки и попечительства.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6. Усыновление ребенка в случае лишения родителей (одного из них) родительских прав допускается не ранее истечения шести месяцев со дня вынесения решения суда о лишении родителей (одного из них) родительских прав.</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72. Восстановление в родительских правах</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Родители (один из них) могут быть восстановлены в родительских правах в случаях, если они изменили поведение, образ жизни и (или) отношение к воспитанию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рассматриваются с участием органа опеки и попечительства, а также прокурора.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Одновременно с заявлением родителей (одного из них) о восстановлении в родительских правах может быть рассмотрено требование о возврате ребенка родителям (одному из них).</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Суд вправе с учетом мнения ребенка отказать в удовлетворении иска родителей (одного из них) о восстановлении в родительских правах, если восстановление в родительских правах противоречит интересам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Восстановление в родительских правах в отношении ребенка, достигшего возраста десяти лет, возможно только с его согласия.</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Не допускается восстановление в родительских правах, если ребенок усыновлен и усыновление не отменено (статья 140 настоящего Кодекса).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5. В течение трех дней со дня вступления в законную силу решения суда о восстановлении в родительских правах суд направляет выписку из такого решения суда в орган записи актов гражданского состояния по месту государственной регистрации рождения ребенка, а в случае государственной регистрации рождения ребенка многофункциональным центром предоставления государственных и муниципальных услуг - в многофункциональный центр предоставления государственных и муниципальных услуг по месту государственной регистрации рождения ребенка для информирования органа записи актов гражданского состояния, в котором хранится соответствующая запись акта о рождении.</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(п. 5 введен Федеральным законом от 12.11.2012 N 183-ФЗ; в ред. Федерального закона от 29.12.2017 N 438-ФЗ)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73. Ограничение родительских прав</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Суд может с учетом интересов ребенка принять решение об отобрании ребенка у родителей (одного из них) без лишения их родительских прав (ограничении родительских прав).</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Ограничение родительских прав допускается, если оставление ребенка с родителями (одним из них) опасно для ребенка по обстоятельствам, от родителей (одного из них) не зависящим (психическое расстройство или иное хроническое заболевание, стечение тяжелых обстоятельств и другие).</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Ограничение родительских прав допускается также в случаях, если оставление ребенка с родителями (одним из них) вследствие их поведения является опасным для ребенка, но не установлены достаточные основания для лишения родителей (одного из них) родительских прав. Если родители (один из них) не изменят своего поведения, орган опеки и попечительства по истечении шести месяцев после вынесения судом решения об ограничении родительских прав обязан предъявить иск о лишении родительских прав. В интересах ребенка орган опеки и попечительства вправе предъявить иск о лишении родителей (одного из них) родительских прав до истечения этого срока.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Иск об ограничении родительских прав может быть предъявлен близкими родственниками ребенка, органами и организациями, на которые законом возложены обязанности по охране прав несовершеннолетних детей (пункт 1 статьи 70 настоящего Кодекса), дошкольными образовательными организациями, общеобразовательными организациями и другими организациями, а также прокурором.</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Федеральных законов от 24.04.2008 N 49-ФЗ, от 02.07.2013 N 185-ФЗ)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Дела об ограничении родительских прав рассматриваются с участием прокурора и органа опеки и попечительства.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5. При рассмотрении дела об ограничении родительских прав суд решает вопрос о взыскании алиментов на ребенка с родителей (одного из них).</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6. Суд обязан в течение трех дней со дня вступления в законную силу решения суда об ограничении родительских прав направить выписку из такого решения суда в орган записи актов гражданского состояния по месту государственной регистрации рождения ребенка, а в случае государственной регистрации рождения ребенка многофункциональным центром предоставления государственных и муниципальных услуг - в многофункциональный центр предоставления государственных и муниципальных услуг по месту государственной регистрации рождения ребенка для информирования органа записи актов гражданского состояния, в котором хранится соответствующая запись акта о рождении.</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(п. 6 введен Федеральным законом от 15.11.1997 N 140-ФЗ; в ред. Федерального закона от 29.12.2017 N 438-ФЗ)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2A387A" w:rsidRDefault="002A387A" w:rsidP="00877238">
            <w:pPr>
              <w:spacing w:after="0" w:line="312" w:lineRule="auto"/>
              <w:ind w:firstLine="547"/>
              <w:jc w:val="both"/>
              <w:rPr>
                <w:rFonts w:ascii="Arial" w:eastAsia="Times New Roman" w:hAnsi="Arial" w:cs="Arial"/>
                <w:b/>
                <w:bCs/>
                <w:sz w:val="21"/>
                <w:szCs w:val="21"/>
                <w:lang w:eastAsia="ru-RU"/>
              </w:rPr>
            </w:pPr>
          </w:p>
          <w:p w:rsidR="002A387A" w:rsidRDefault="002A387A" w:rsidP="00877238">
            <w:pPr>
              <w:spacing w:after="0" w:line="312" w:lineRule="auto"/>
              <w:ind w:firstLine="547"/>
              <w:jc w:val="both"/>
              <w:rPr>
                <w:rFonts w:ascii="Arial" w:eastAsia="Times New Roman" w:hAnsi="Arial" w:cs="Arial"/>
                <w:b/>
                <w:bCs/>
                <w:sz w:val="21"/>
                <w:szCs w:val="21"/>
                <w:lang w:eastAsia="ru-RU"/>
              </w:rPr>
            </w:pP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lastRenderedPageBreak/>
              <w:t>Статья 74. Последствия ограничения родительских прав</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Родители, родительские права которых ограничены судом, утрачивают право на личное воспитание ребенка, а также право на льготы и государственные пособия, установленные для граждан, имеющих детей.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Ограничение родительских прав не освобождает родителей от обязанности по содержанию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Ребенок, в отношении которого родители (один из них) ограничены в родительских правах,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В случае ограничения родительских прав обоих родителей ребенок передается на попечение органа опеки и попечительства.</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75. Контакты ребенка с родителем, родительские права которого ограничены судом</w:t>
            </w:r>
          </w:p>
        </w:tc>
      </w:tr>
    </w:tbl>
    <w:p w:rsidR="00877238" w:rsidRPr="00877238" w:rsidRDefault="00877238" w:rsidP="00877238">
      <w:pPr>
        <w:spacing w:after="0" w:line="264" w:lineRule="auto"/>
        <w:ind w:firstLine="547"/>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30.12.2015 N 457-ФЗ)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Родителю, родительские права которого ограничены судом, могут быть разрешены контакты с ребенком, если это не оказывает на ребенка вредного влияния. Контакты родителя с ребенком допускаются с согласия органа опеки и попечительства либо с согласия другого родителя, не лишенного родительских прав или не ограниченного в родительских правах, опекуна (попечителя), приемных родителей ребенка или администрации организации, в которой находится ребенок.</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76. Отмена ограничения родительских прав</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Если основания, в силу которых родители (один из них) были ограничены в родительских правах, отпали, суд по иску родителей (одного из них) может вынести решение о возвращении ребенка родителям (одному из них) и об отмене ограничений, предусмотренных статьей 74 настоящего Кодекса.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Суд с учетом мнения ребенка вправе отказать в удовлетворении иска, если возвращение ребенка родителям (одному из них) противоречит его интересам.</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В течение трех дней со дня вступления в законную силу решения суда об отмене ограничения родительских прав суд направляет выписку из такого решения суда в орган записи актов гражданского состояния по месту государственной регистрации рождения ребенка.</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(п. 3 введен Федеральным законом от 12.11.2012 N 183-ФЗ)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77. Отобрание ребенка при непосредственной угрозе жизни ребенка или его здоровью</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При непосредственной угрозе жизни ребенка или его здоровью орган опеки и попечительства вправе немедленно отобрать ребенка у родителей (одного из них) или у других лиц, на попечении которых он находится.</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xml:space="preserve">Немедленное отобрание ребенка производится органом опеки и попечительства на основании соответствующего акта органа исполнительной власти субъекта Российской Федерации либо акта главы муниципального образования в случае, если законом субъекта Российской Федерации органы местного </w:t>
      </w:r>
      <w:r w:rsidRPr="00877238">
        <w:rPr>
          <w:rFonts w:ascii="Times New Roman" w:eastAsia="Times New Roman" w:hAnsi="Times New Roman" w:cs="Times New Roman"/>
          <w:sz w:val="21"/>
          <w:szCs w:val="21"/>
          <w:lang w:eastAsia="ru-RU"/>
        </w:rPr>
        <w:lastRenderedPageBreak/>
        <w:t>самоуправления наделены полномочиями по опеке и попечительству в соответствии с федеральными законами.</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Федеральных законов от 29.12.2006 N 258-ФЗ, от 02.07.2013 N 167-ФЗ)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При отобрании ребенка орган опеки и попечительства обязан незамедлительно уведомить прокурора, обеспечить временное устройство ребенка и в течение семи дней после вынесения органом исполнительной власти субъекта Российской Федерации либо в случае, если законом субъекта Российской Федерации органы местного самоуправления наделены полномочиями по опеке и попечительству в соответствии с федеральными законами, главой муниципального образования акта об отобрании ребенка обратиться в суд с иском о лишении родителей родительских прав или об ограничении их родительских прав.</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Федеральных законов от 29.12.2006 N 258-ФЗ, от 02.07.2013 N 167-ФЗ)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78. Участие органа опеки и попечительства при рассмотрении судом споров, связанных с воспитанием детей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При рассмотрении судом споров, связанных с воспитанием детей, независимо от того, кем предъявлен иск в защиту ребенка, к участию в деле должен быть привлечен орган опеки и попечительства.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Орган опеки и попечительства обязан провести обследование условий жизни ребенка и лица (лиц), претендующего на его воспитание, и представить суду акт обследования и основанное на нем заключение по существу спора.</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79. Исполнение решений суда по делам, связанным с воспитанием детей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Исполнение решений суда по делам, связанным с воспитанием детей, производится судебным исполнителем в порядке, установленном законодательством об исполнительном производстве.</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30.12.2015 N 457-ФЗ)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Если родитель (другое лицо, на попечении которого находится ребенок) препятствует исполнению судебного решения, к нему применяются меры, предусмотренные законодательством об административных правонарушениях и законодательством об исполнительном производстве.</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30.12.2015 N 457-ФЗ)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Принудительное исполнение решений, связанных с отобранием ребенка и передачей его другому лицу (лицам), должно производиться с обязательным участием органа опеки и попечительства и участием лица (лиц), которому передается ребенок, а в необходимых случаях с участием представителя органов внутренних дел, детского психолога, врача, педагога, переводчика и иных специалистов.</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05.05.2014 N 126-ФЗ)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При невозможности исполнения решения суда о передаче ребенка без ущерба его интересам ребенок может быть по определению суда временно помещен в организацию для детей-сирот и детей, оставшихся без попечения родителей (статья 155.1 настоящего Кодекса).</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24.04.2008 N 49-ФЗ)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2A387A" w:rsidRDefault="002A387A" w:rsidP="00877238">
      <w:pPr>
        <w:spacing w:after="0" w:line="312" w:lineRule="auto"/>
        <w:jc w:val="both"/>
        <w:rPr>
          <w:rFonts w:ascii="Times New Roman" w:eastAsia="Times New Roman" w:hAnsi="Times New Roman" w:cs="Times New Roman"/>
          <w:sz w:val="21"/>
          <w:szCs w:val="21"/>
          <w:lang w:eastAsia="ru-RU"/>
        </w:rPr>
      </w:pPr>
    </w:p>
    <w:p w:rsidR="002A387A" w:rsidRDefault="002A387A" w:rsidP="00877238">
      <w:pPr>
        <w:spacing w:after="0" w:line="312" w:lineRule="auto"/>
        <w:jc w:val="both"/>
        <w:rPr>
          <w:rFonts w:ascii="Times New Roman" w:eastAsia="Times New Roman" w:hAnsi="Times New Roman" w:cs="Times New Roman"/>
          <w:sz w:val="21"/>
          <w:szCs w:val="21"/>
          <w:lang w:eastAsia="ru-RU"/>
        </w:rPr>
      </w:pPr>
    </w:p>
    <w:p w:rsidR="002A387A" w:rsidRDefault="002A387A" w:rsidP="00877238">
      <w:pPr>
        <w:spacing w:after="0" w:line="312" w:lineRule="auto"/>
        <w:jc w:val="both"/>
        <w:rPr>
          <w:rFonts w:ascii="Times New Roman" w:eastAsia="Times New Roman" w:hAnsi="Times New Roman" w:cs="Times New Roman"/>
          <w:sz w:val="21"/>
          <w:szCs w:val="21"/>
          <w:lang w:eastAsia="ru-RU"/>
        </w:rPr>
      </w:pPr>
    </w:p>
    <w:p w:rsidR="002A387A" w:rsidRDefault="002A387A" w:rsidP="00877238">
      <w:pPr>
        <w:spacing w:after="0" w:line="312" w:lineRule="auto"/>
        <w:jc w:val="both"/>
        <w:rPr>
          <w:rFonts w:ascii="Times New Roman" w:eastAsia="Times New Roman" w:hAnsi="Times New Roman" w:cs="Times New Roman"/>
          <w:sz w:val="21"/>
          <w:szCs w:val="21"/>
          <w:lang w:eastAsia="ru-RU"/>
        </w:rPr>
      </w:pPr>
    </w:p>
    <w:p w:rsidR="002A387A" w:rsidRPr="00877238" w:rsidRDefault="002A387A" w:rsidP="00877238">
      <w:pPr>
        <w:spacing w:after="0" w:line="312" w:lineRule="auto"/>
        <w:jc w:val="both"/>
        <w:rPr>
          <w:rFonts w:ascii="Times New Roman" w:eastAsia="Times New Roman" w:hAnsi="Times New Roman" w:cs="Times New Roman"/>
          <w:sz w:val="21"/>
          <w:szCs w:val="21"/>
          <w:lang w:eastAsia="ru-RU"/>
        </w:rPr>
      </w:pP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60" w:lineRule="auto"/>
              <w:jc w:val="center"/>
              <w:rPr>
                <w:rFonts w:ascii="Times New Roman" w:eastAsia="Times New Roman" w:hAnsi="Times New Roman" w:cs="Times New Roman"/>
                <w:b/>
                <w:bCs/>
                <w:sz w:val="21"/>
                <w:szCs w:val="21"/>
                <w:lang w:eastAsia="ru-RU"/>
              </w:rPr>
            </w:pPr>
            <w:r w:rsidRPr="00877238">
              <w:rPr>
                <w:rFonts w:ascii="Times New Roman" w:eastAsia="Times New Roman" w:hAnsi="Times New Roman" w:cs="Times New Roman"/>
                <w:b/>
                <w:bCs/>
                <w:sz w:val="21"/>
                <w:szCs w:val="21"/>
                <w:lang w:eastAsia="ru-RU"/>
              </w:rPr>
              <w:lastRenderedPageBreak/>
              <w:t>Глава 18. ВЫЯВЛЕНИЕ И УСТРОЙСТВО ДЕТЕЙ, ОСТАВШИХСЯ</w:t>
            </w:r>
          </w:p>
          <w:p w:rsidR="00877238" w:rsidRPr="00877238" w:rsidRDefault="00877238" w:rsidP="00877238">
            <w:pPr>
              <w:spacing w:after="0" w:line="360" w:lineRule="auto"/>
              <w:jc w:val="center"/>
              <w:rPr>
                <w:rFonts w:ascii="Times New Roman" w:eastAsia="Times New Roman" w:hAnsi="Times New Roman" w:cs="Times New Roman"/>
                <w:b/>
                <w:bCs/>
                <w:sz w:val="21"/>
                <w:szCs w:val="21"/>
                <w:lang w:eastAsia="ru-RU"/>
              </w:rPr>
            </w:pPr>
            <w:r w:rsidRPr="00877238">
              <w:rPr>
                <w:rFonts w:ascii="Times New Roman" w:eastAsia="Times New Roman" w:hAnsi="Times New Roman" w:cs="Times New Roman"/>
                <w:b/>
                <w:bCs/>
                <w:sz w:val="21"/>
                <w:szCs w:val="21"/>
                <w:lang w:eastAsia="ru-RU"/>
              </w:rPr>
              <w:t>БЕЗ ПОПЕЧЕНИЯ РОДИТЕЛЕЙ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240" w:lineRule="auto"/>
        <w:rPr>
          <w:rFonts w:ascii="Times New Roman" w:eastAsia="Times New Roman" w:hAnsi="Times New Roman" w:cs="Times New Roman"/>
          <w:color w:val="392C69"/>
          <w:sz w:val="21"/>
          <w:szCs w:val="21"/>
          <w:lang w:eastAsia="ru-RU"/>
        </w:rPr>
      </w:pPr>
      <w:proofErr w:type="spellStart"/>
      <w:r w:rsidRPr="00877238">
        <w:rPr>
          <w:rFonts w:ascii="Times New Roman" w:eastAsia="Times New Roman" w:hAnsi="Times New Roman" w:cs="Times New Roman"/>
          <w:color w:val="392C69"/>
          <w:sz w:val="21"/>
          <w:szCs w:val="21"/>
          <w:lang w:eastAsia="ru-RU"/>
        </w:rPr>
        <w:t>КонсультантПлюс</w:t>
      </w:r>
      <w:proofErr w:type="spellEnd"/>
      <w:r w:rsidRPr="00877238">
        <w:rPr>
          <w:rFonts w:ascii="Times New Roman" w:eastAsia="Times New Roman" w:hAnsi="Times New Roman" w:cs="Times New Roman"/>
          <w:color w:val="392C69"/>
          <w:sz w:val="21"/>
          <w:szCs w:val="21"/>
          <w:lang w:eastAsia="ru-RU"/>
        </w:rPr>
        <w:t>: примечание.</w:t>
      </w:r>
    </w:p>
    <w:p w:rsidR="00877238" w:rsidRPr="00877238" w:rsidRDefault="00877238" w:rsidP="00877238">
      <w:pPr>
        <w:spacing w:after="96" w:line="240" w:lineRule="auto"/>
        <w:rPr>
          <w:rFonts w:ascii="Times New Roman" w:eastAsia="Times New Roman" w:hAnsi="Times New Roman" w:cs="Times New Roman"/>
          <w:color w:val="392C69"/>
          <w:sz w:val="21"/>
          <w:szCs w:val="21"/>
          <w:lang w:eastAsia="ru-RU"/>
        </w:rPr>
      </w:pPr>
      <w:r w:rsidRPr="00877238">
        <w:rPr>
          <w:rFonts w:ascii="Times New Roman" w:eastAsia="Times New Roman" w:hAnsi="Times New Roman" w:cs="Times New Roman"/>
          <w:color w:val="392C69"/>
          <w:sz w:val="21"/>
          <w:szCs w:val="21"/>
          <w:lang w:eastAsia="ru-RU"/>
        </w:rPr>
        <w:t>О дополнительных гарантиях по социальной защите детей-сирот и детей, оставшихся без попечения родителей, см. Федеральный закон от 21.12.1996 N 159-ФЗ.</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121. Защита прав и интересов детей, оставшихся без попечения родителей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 возлагается на органы опеки и попечительства.</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24.04.2008 N 49-ФЗ)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Органы опеки и попечительства выявляют детей, оставшихся без попечения родителей, ведут учет таких детей в порядке, установленном уполномоченным Правительством Российской Федерации федеральным органом исполнительной власти, обеспечивают защиту их прав и интересов до решения вопроса об их устройстве и исходя из конкретных обстоятельств утраты попечения родителей избирают формы устройства детей, оставшихся без попечения родителей (статья 123 настоящего Кодекса), а также осуществляют последующий контроль за условиями их содержания, воспитания и образования.</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02.07.2013 N 167-ФЗ)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Деятельность других, кроме органов опеки и попечительства, юридических и физических лиц по выявлению и устройству детей, оставшихся без попечения родителей, не допускается.</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Органами опеки и попечительства являются органы исполнительной власти субъекта Российской Федерации.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законами.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Гражданским кодексом Российской Федерации,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другими федеральными законами и законами субъектов Российской Федерации.</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(п. 2 в ред. Федерального закона от 02.07.2013 N 167-ФЗ)</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122. Выявление и учет детей, оставшихся без попечения родителей</w:t>
            </w:r>
          </w:p>
        </w:tc>
      </w:tr>
    </w:tbl>
    <w:p w:rsidR="00877238" w:rsidRPr="00877238" w:rsidRDefault="00877238" w:rsidP="00877238">
      <w:pPr>
        <w:spacing w:after="0" w:line="264" w:lineRule="auto"/>
        <w:ind w:firstLine="547"/>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02.07.2013 N 167-ФЗ)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Должностные лица организаций (дошкольных образовательных организаций, общеобразовательных организаций, медицинских организаций и других организаций) и иные граждане, располагающие сведениями о детях, указанных в пункте 1 статьи 121 настоящего Кодекса, обязаны сообщить об этом в органы опеки и попечительства по месту фактического нахождения детей.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Орган опеки и попечительства в течение трех рабочих дней со дня получения таких сведений обязан провести обследование условий жизни ребенка и при установлении факта отсутствия попечения его родителей или его родственников обеспечить защиту прав и интересов ребенка до решения вопроса о его устройстве, а также направить имеющуюся информацию об этом ребенке в соответствующий орган исполнительной власти субъекта Российской Федерации для первичного учета в региональном банке данных о детях, оставшихся без попечения родителей, и одновременного направления в федеральный орган исполнительной власти, определяемый Правительством Российской Федерации, для первичного учета в федеральном банке данных о детях, оставшихся без попечения родителей, в соответствии с Федеральным законом от 16 апреля 2001 года N 44-ФЗ "О государственном банке данных о детях, оставшихся без попечения родителей".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Орган опеки и попечительства в течение месяца со дня получения сведений, указанных в абзаце первом настоящего пункта, обязан направить документированную информацию о ребенке, оставшемся без попечения родителей, в соответствующий орган исполнительной власти субъекта Российской Федерации для учета в региональном банке данных о детях, оставшихся без попечения родителей, организации его устройства в семью граждан Российской Федерации на территории данного субъекта Российской Федерации и одновременного направления в соответствующий федеральный орган исполнительной власти для учета в федеральном банке данных о детях, оставшихся без попечения родителей, в соответствии с Федеральным законом от 16 апреля 2001 года N 44-ФЗ "О государственном банке данных о детях, оставшихся без попечения родителей".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Руководители образовательных организаций, медицинских организаций, организаций, оказывающих социальные услуги, или аналогичных организаций, в которых находятся дети, оставшиеся без попечения родителей, в течение трех рабочих дней со дня, когда им стало известно, что ребенок может быть передан на воспитание в семью, обязаны сообщить об этом в орган опеки и попечительства по месту нахождения соответствующей организации для организации его устройства на воспитание в семью.</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3. Орган опеки и попечительства в течение месяца со дня поступления сведений, указанных в абзаце первом пункта 1 настоящей статьи, обеспечивает устройство ребенка.</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Орган исполнительной власти субъекта Российской Федерации со дня поступления информации, указанной в абзаце третьем пункта 1 настоящей статьи, организует устройство ребенка, оставшегося без попечения родителей, на воспитание в семью граждан Российской Федерации на территории данного субъекта Российской Федерации, а при отсутствии такой возможности по истечении месяца со дня поступления информации, указанной в абзаце третьем пункта 1 настоящей статьи, федеральный орган исполнительной власти, определяемый Правительством Российской Федерации, оказывает содействие в устройстве ребенка на воспитание в семью граждан Российской Федерации на территории Российской Федерации.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Региональные банки данных о детях, оставшихся без попечения родителей, и федеральный банк данных о детях, оставшихся без попечения родителей, составляют государственный банк данных о детях, оставшихся без попечения родителей.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Порядок формирования государственного банка данных о детях, оставшихся без попечения родителей, и пользования им определяется Федеральным законом от 16 апреля 2001 года N 44-ФЗ "О государственном банке данных о детях, оставшихся без попечения родителей".</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4. За неисполнение обязанностей, предусмотренных пунктами 2, 3 настоящей статьи, за предоставление заведомо недостоверных сведений, за иные действия, направленные на сокрытие ребенка от передачи на воспитание в семью, руководители организаций и должностные лица указанных в пунктах 2, 3 настоящей статьи органов привлекаются к ответственности в порядке, установленном законом.</w:t>
      </w:r>
    </w:p>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lastRenderedPageBreak/>
        <w:t> </w:t>
      </w:r>
    </w:p>
    <w:tbl>
      <w:tblPr>
        <w:tblW w:w="5000" w:type="pct"/>
        <w:tblCellSpacing w:w="0" w:type="dxa"/>
        <w:tblCellMar>
          <w:left w:w="0" w:type="dxa"/>
          <w:right w:w="0" w:type="dxa"/>
        </w:tblCellMar>
        <w:tblLook w:val="04A0" w:firstRow="1" w:lastRow="0" w:firstColumn="1" w:lastColumn="0" w:noHBand="0" w:noVBand="1"/>
      </w:tblPr>
      <w:tblGrid>
        <w:gridCol w:w="9355"/>
      </w:tblGrid>
      <w:tr w:rsidR="00877238" w:rsidRPr="00877238" w:rsidTr="00877238">
        <w:trPr>
          <w:tblCellSpacing w:w="0" w:type="dxa"/>
        </w:trPr>
        <w:tc>
          <w:tcPr>
            <w:tcW w:w="0" w:type="auto"/>
            <w:hideMark/>
          </w:tcPr>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Arial" w:eastAsia="Times New Roman" w:hAnsi="Arial" w:cs="Arial"/>
                <w:b/>
                <w:bCs/>
                <w:sz w:val="21"/>
                <w:szCs w:val="21"/>
                <w:lang w:eastAsia="ru-RU"/>
              </w:rPr>
              <w:t>Статья 123. Устройство детей, оставшихся без попечения родителей</w:t>
            </w:r>
          </w:p>
        </w:tc>
      </w:tr>
    </w:tbl>
    <w:p w:rsidR="00877238" w:rsidRPr="00877238" w:rsidRDefault="00877238" w:rsidP="00877238">
      <w:pPr>
        <w:spacing w:after="0" w:line="312" w:lineRule="auto"/>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 </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1. Дети, оставшиеся без попечения родителей, подлежат передаче в семью на воспитание (усыновление (удочерение), под опеку или попечительство, в приемную семью либо в случаях, предусмотренных законами субъектов Российской Федерации, в патронатную семью), а при отсутствии такой возможности временно, на период до их устройства на воспитание в семью, передаются в организации для детей-сирот и детей, оставшихся без попечения родителей, всех типов (статья 155.1 настоящего Кодекса).</w:t>
      </w:r>
    </w:p>
    <w:p w:rsidR="00877238" w:rsidRP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Федеральных законов от 24.04.2008 N 49-ФЗ, от 02.07.2013 N 167-ФЗ)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Абзац утратил силу с 1 сентября 2008 года. - Федеральный закон от 24.04.2008 N 49-ФЗ.</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При устройстве ребенка должны учитываться его этническое происхождение, принадлежность к определенной религии и культуре, родной язык, возможность обеспечения преемственности в воспитании и образовании.</w:t>
      </w:r>
    </w:p>
    <w:p w:rsidR="00877238" w:rsidRPr="00877238" w:rsidRDefault="00877238" w:rsidP="00877238">
      <w:pPr>
        <w:spacing w:after="0" w:line="312" w:lineRule="auto"/>
        <w:ind w:firstLine="547"/>
        <w:jc w:val="both"/>
        <w:rPr>
          <w:rFonts w:ascii="Times New Roman" w:eastAsia="Times New Roman" w:hAnsi="Times New Roman" w:cs="Times New Roman"/>
          <w:sz w:val="21"/>
          <w:szCs w:val="21"/>
          <w:lang w:eastAsia="ru-RU"/>
        </w:rPr>
      </w:pPr>
      <w:r w:rsidRPr="00877238">
        <w:rPr>
          <w:rFonts w:ascii="Times New Roman" w:eastAsia="Times New Roman" w:hAnsi="Times New Roman" w:cs="Times New Roman"/>
          <w:sz w:val="21"/>
          <w:szCs w:val="21"/>
          <w:lang w:eastAsia="ru-RU"/>
        </w:rPr>
        <w:t>2. До устройства детей, оставшихся без попечения родителей, на воспитание в семью или в организации, указанные в пункте 1 настоящей статьи, исполнение обязанностей опекуна (попечителя) детей временно возлагается на органы опеки и попечительства.</w:t>
      </w:r>
    </w:p>
    <w:p w:rsidR="00877238" w:rsidRDefault="00877238" w:rsidP="00877238">
      <w:pPr>
        <w:spacing w:after="0" w:line="264" w:lineRule="auto"/>
        <w:jc w:val="both"/>
        <w:rPr>
          <w:rFonts w:ascii="Times New Roman" w:eastAsia="Times New Roman" w:hAnsi="Times New Roman" w:cs="Times New Roman"/>
          <w:color w:val="828282"/>
          <w:sz w:val="21"/>
          <w:szCs w:val="21"/>
          <w:lang w:eastAsia="ru-RU"/>
        </w:rPr>
      </w:pPr>
      <w:r w:rsidRPr="00877238">
        <w:rPr>
          <w:rFonts w:ascii="Times New Roman" w:eastAsia="Times New Roman" w:hAnsi="Times New Roman" w:cs="Times New Roman"/>
          <w:color w:val="828282"/>
          <w:sz w:val="21"/>
          <w:szCs w:val="21"/>
          <w:lang w:eastAsia="ru-RU"/>
        </w:rPr>
        <w:t>(в ред. Федерального закона от 24.04.2008 N 49-ФЗ)</w:t>
      </w: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2A387A" w:rsidRDefault="002A387A" w:rsidP="00877238">
      <w:pPr>
        <w:spacing w:after="0" w:line="264" w:lineRule="auto"/>
        <w:jc w:val="both"/>
        <w:rPr>
          <w:rFonts w:ascii="Times New Roman" w:eastAsia="Times New Roman" w:hAnsi="Times New Roman" w:cs="Times New Roman"/>
          <w:color w:val="828282"/>
          <w:sz w:val="21"/>
          <w:szCs w:val="21"/>
          <w:lang w:eastAsia="ru-RU"/>
        </w:rPr>
      </w:pPr>
    </w:p>
    <w:p w:rsidR="00C51634" w:rsidRDefault="00C51634" w:rsidP="002A387A">
      <w:pPr>
        <w:spacing w:after="0" w:line="264" w:lineRule="auto"/>
        <w:jc w:val="center"/>
        <w:rPr>
          <w:rFonts w:ascii="Times New Roman" w:eastAsia="Times New Roman" w:hAnsi="Times New Roman" w:cs="Times New Roman"/>
          <w:b/>
          <w:sz w:val="21"/>
          <w:szCs w:val="21"/>
          <w:lang w:eastAsia="ru-RU"/>
        </w:rPr>
      </w:pPr>
    </w:p>
    <w:p w:rsidR="00C51634" w:rsidRPr="00C51634" w:rsidRDefault="00C51634" w:rsidP="00C51634">
      <w:pPr>
        <w:spacing w:after="0" w:line="264" w:lineRule="auto"/>
        <w:jc w:val="center"/>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Глава 20. ОПЕКА И ПОПЕЧИТЕЛЬСТВО НАД ДЕТЬМИ</w:t>
      </w:r>
    </w:p>
    <w:p w:rsidR="00C51634" w:rsidRPr="00C51634" w:rsidRDefault="00C51634" w:rsidP="00C51634">
      <w:pPr>
        <w:spacing w:after="0" w:line="264" w:lineRule="auto"/>
        <w:jc w:val="center"/>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Статья 145. Установление опеки или попечительства над детьми, оставшимися без попечения родителей</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(в ред. Федерального закона от 24.04.2008 N 49-ФЗ)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1. Опека или попечительство устанавливаются над детьми, оставшимися без попечения родителей (пункт 1 статьи 121 настоящего Кодекса), в целях их содержания, воспитания и образования, а также для защиты их прав и интересов.</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2. Опека устанавливается над детьми, не достигшими возраста четырнадцати лет.</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Попечительство устанавливается над детьми в возрасте от четырнадцати до восемнадцати лет.</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3. Отношения, возникающие в связи с установлением, осуществлением и прекращением опеки и попечительства над детьми, оставшимися без попечения родителей, регулируются Гражданским кодексом Российской Федерации, Федеральным законом "Об опеке и попечительстве" и принимаемыми в соответствии с ними иными нормативными правовыми актами Российской Федерации, если иное не предусмотрено настоящим Кодексом и иными нормативными правовыми актами, содержащими нормы семейного права.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 3 в ред. Федерального закона от 24.04.2008 N 49-ФЗ)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4. Устройство ребенка под опеку или попечительство осуществляется с учетом его мнения. Назначение опекуна ребенку, достигшему возраста десяти лет, осуществляется с его согласия.</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 4 введен Федеральным законом от 24.04.2008 N 49-ФЗ)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5. Передача братьев и сестер под опеку или попечительство разным лицам не допускается, за исключением случаев, если такая передача отвечает интересам детей.</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 5 введен Федеральным законом от 24.04.2008 N 49-ФЗ)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6. Устройство ребенка под опеку или попечительство допускается в соответствии с Федеральным законом "Об опеке и попечительстве" по договору об осуществлении опеки или попечительства, в том числе по договору о приемной семье, либо в случаях, предусмотренных законами субъектов Российской Федерации, по договору о патронатной семье (патронате, патронатном воспитании).</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 6 введен Федеральным законом от 24.04.2008 N 49-ФЗ)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xml:space="preserve">7. При устройстве ребенка под опеку или попечительство по договору об осуществлении опеки или попечительства требуется принятие акта органа опеки и попечительства о назначении опекуна или попечителя, исполняющего свои обязанности </w:t>
      </w:r>
      <w:proofErr w:type="spellStart"/>
      <w:r w:rsidRPr="00C51634">
        <w:rPr>
          <w:rFonts w:ascii="Times New Roman" w:eastAsia="Times New Roman" w:hAnsi="Times New Roman" w:cs="Times New Roman"/>
          <w:sz w:val="21"/>
          <w:szCs w:val="21"/>
          <w:lang w:eastAsia="ru-RU"/>
        </w:rPr>
        <w:t>возмездно</w:t>
      </w:r>
      <w:proofErr w:type="spellEnd"/>
      <w:r w:rsidRPr="00C51634">
        <w:rPr>
          <w:rFonts w:ascii="Times New Roman" w:eastAsia="Times New Roman" w:hAnsi="Times New Roman" w:cs="Times New Roman"/>
          <w:sz w:val="21"/>
          <w:szCs w:val="21"/>
          <w:lang w:eastAsia="ru-RU"/>
        </w:rPr>
        <w:t>.</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xml:space="preserve">При необоснованном уклонении органа опеки и попечительства, который принял акт о назначении опекуна или попечителя, исполняющих свои обязанности </w:t>
      </w:r>
      <w:proofErr w:type="spellStart"/>
      <w:r w:rsidRPr="00C51634">
        <w:rPr>
          <w:rFonts w:ascii="Times New Roman" w:eastAsia="Times New Roman" w:hAnsi="Times New Roman" w:cs="Times New Roman"/>
          <w:sz w:val="21"/>
          <w:szCs w:val="21"/>
          <w:lang w:eastAsia="ru-RU"/>
        </w:rPr>
        <w:t>возмездно</w:t>
      </w:r>
      <w:proofErr w:type="spellEnd"/>
      <w:r w:rsidRPr="00C51634">
        <w:rPr>
          <w:rFonts w:ascii="Times New Roman" w:eastAsia="Times New Roman" w:hAnsi="Times New Roman" w:cs="Times New Roman"/>
          <w:sz w:val="21"/>
          <w:szCs w:val="21"/>
          <w:lang w:eastAsia="ru-RU"/>
        </w:rPr>
        <w:t xml:space="preserve">, от заключения договора об осуществлении опеки или попечительства </w:t>
      </w:r>
      <w:proofErr w:type="gramStart"/>
      <w:r w:rsidRPr="00C51634">
        <w:rPr>
          <w:rFonts w:ascii="Times New Roman" w:eastAsia="Times New Roman" w:hAnsi="Times New Roman" w:cs="Times New Roman"/>
          <w:sz w:val="21"/>
          <w:szCs w:val="21"/>
          <w:lang w:eastAsia="ru-RU"/>
        </w:rPr>
        <w:t>опекун</w:t>
      </w:r>
      <w:proofErr w:type="gramEnd"/>
      <w:r w:rsidRPr="00C51634">
        <w:rPr>
          <w:rFonts w:ascii="Times New Roman" w:eastAsia="Times New Roman" w:hAnsi="Times New Roman" w:cs="Times New Roman"/>
          <w:sz w:val="21"/>
          <w:szCs w:val="21"/>
          <w:lang w:eastAsia="ru-RU"/>
        </w:rPr>
        <w:t xml:space="preserve"> или попечитель вправе предъявить органу опеки и попечительства требования, предусмотренные пунктом 4 статьи 445 Гражданского кодекса Российской Федерации.</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При устройстве ребенка под опеку или попечительство по договору об осуществлении опеки или попечительства права и обязанности опекуна или попечителя по представительству и защите прав и законных интересов ребенка возникают с момента принятия акта органа опеки и попечительства о назначении опекуна или попечителя. Право опекуна или попечителя на вознаграждение возникает с момента заключения этого договора.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 7 введен Федеральным законом от 24.04.2008 N 49-ФЗ)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Статья 146. Опекуны (попечители) детей</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1. Опекунами (попечителями) детей могут назначаться только совершеннолетние дееспособные лица. Не могут быть назначены опекунами (попечителями):</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лица, лишенные родительских прав;</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proofErr w:type="spellStart"/>
      <w:r w:rsidRPr="00C51634">
        <w:rPr>
          <w:rFonts w:ascii="Times New Roman" w:eastAsia="Times New Roman" w:hAnsi="Times New Roman" w:cs="Times New Roman"/>
          <w:sz w:val="21"/>
          <w:szCs w:val="21"/>
          <w:lang w:eastAsia="ru-RU"/>
        </w:rPr>
        <w:t>КонсультантПлюс</w:t>
      </w:r>
      <w:proofErr w:type="spellEnd"/>
      <w:r w:rsidRPr="00C51634">
        <w:rPr>
          <w:rFonts w:ascii="Times New Roman" w:eastAsia="Times New Roman" w:hAnsi="Times New Roman" w:cs="Times New Roman"/>
          <w:sz w:val="21"/>
          <w:szCs w:val="21"/>
          <w:lang w:eastAsia="ru-RU"/>
        </w:rPr>
        <w:t xml:space="preserve">: </w:t>
      </w:r>
      <w:proofErr w:type="spellStart"/>
      <w:r w:rsidRPr="00C51634">
        <w:rPr>
          <w:rFonts w:ascii="Times New Roman" w:eastAsia="Times New Roman" w:hAnsi="Times New Roman" w:cs="Times New Roman"/>
          <w:sz w:val="21"/>
          <w:szCs w:val="21"/>
          <w:lang w:eastAsia="ru-RU"/>
        </w:rPr>
        <w:t>примечание.Положения</w:t>
      </w:r>
      <w:proofErr w:type="spellEnd"/>
      <w:r w:rsidRPr="00C51634">
        <w:rPr>
          <w:rFonts w:ascii="Times New Roman" w:eastAsia="Times New Roman" w:hAnsi="Times New Roman" w:cs="Times New Roman"/>
          <w:sz w:val="21"/>
          <w:szCs w:val="21"/>
          <w:lang w:eastAsia="ru-RU"/>
        </w:rPr>
        <w:t xml:space="preserve"> абзацев третьего и четвертого пункта 1 статьи 146 не применяются к правоотношениям, возникшим на основании актов органов опеки и попечительства о </w:t>
      </w:r>
      <w:r w:rsidRPr="00C51634">
        <w:rPr>
          <w:rFonts w:ascii="Times New Roman" w:eastAsia="Times New Roman" w:hAnsi="Times New Roman" w:cs="Times New Roman"/>
          <w:sz w:val="21"/>
          <w:szCs w:val="21"/>
          <w:lang w:eastAsia="ru-RU"/>
        </w:rPr>
        <w:lastRenderedPageBreak/>
        <w:t>назначении опекуна или попечителя ребенку, принятых до дня вступления в силу Федерального закона от 23.12.2010 N 386-ФЗ.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(в ред. Федерального закона от 13.07.2015 N 237-ФЗ)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лица, имеющие неснятую или непогашенную судимость за тяжкие или особо тяжкие преступления;</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лица, не прошедшие подготовки в порядке, установленном пунктом 6 статьи 127 настоящего Кодекса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(абзац введен Федеральным законом от 30.11.2011 N 351-ФЗ, в ред. Федеральных законов от 02.07.2013 N 167-ФЗ, от 20.04.2015 N 101-ФЗ)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лица, состоящие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браке.</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(абзац введен Федеральным законом от 02.07.2013 N 167-</w:t>
      </w:r>
      <w:proofErr w:type="gramStart"/>
      <w:r w:rsidRPr="00C51634">
        <w:rPr>
          <w:rFonts w:ascii="Times New Roman" w:eastAsia="Times New Roman" w:hAnsi="Times New Roman" w:cs="Times New Roman"/>
          <w:sz w:val="21"/>
          <w:szCs w:val="21"/>
          <w:lang w:eastAsia="ru-RU"/>
        </w:rPr>
        <w:t>ФЗ)(</w:t>
      </w:r>
      <w:proofErr w:type="gramEnd"/>
      <w:r w:rsidRPr="00C51634">
        <w:rPr>
          <w:rFonts w:ascii="Times New Roman" w:eastAsia="Times New Roman" w:hAnsi="Times New Roman" w:cs="Times New Roman"/>
          <w:sz w:val="21"/>
          <w:szCs w:val="21"/>
          <w:lang w:eastAsia="ru-RU"/>
        </w:rPr>
        <w:t>п. 1 в ред. Федерального закона от 23.12.2010 N 386-ФЗ)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2. При назначении ребенку опекуна (попечителя) учитываются нравственные и иные личные качества опекуна (попечителя), способность его к выполнению обязанностей опекуна (попечителя), отношения между опекуном (попечителем) и ребенком, отношение к ребенку членов семьи опекуна (попечителя), а также, если это возможно, желание самого ребенка.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3. Не назначаются опекунами (попечителями)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страдающие заболеваниями, при наличии которых лицо не может принять ребенка под опеку, попечительство, взять его в приемную или патронатную семью (пункт 1 статьи 127 настоящего Кодекса). Медицинское освидетельствование лиц, желающих взять под опеку (попечительство), в приемную или патронатную семью детей, оставшихся без попечения родителей, проводится в рамках программы государственных гарантий бесплатного оказания гражданам медицинской помощи в порядке, установленном уполномоченным Правительством Российской Федерации федеральным органом исполнительной власти.</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(в ред. Федеральных законов от 02.07.2013 N 167-ФЗ, от 25.11.2013 N 317-ФЗ)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Статья 147. Утратила силу с 1 сентября 2008 года. - Федеральный закон от 24.04.2008 N 49-ФЗ.</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Статья 148. Права детей, находящихся под опекой (попечительством)</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1. Дети, находящиеся под опекой (попечительством), имеют право на: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воспитание в семье опекуна (попечителя), заботу со стороны опекуна (попечителя), совместное с ним проживание, за исключением случаев, предусмотренных пунктом 2 статьи 36 Гражданского кодекса Российской Федерации;</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обеспечение им условий для содержания, воспитания, образования, всестороннего развития и уважение их человеческого достоинства;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причитающиеся им алименты, пенсии, пособия и другие социальные выплаты;</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lastRenderedPageBreak/>
        <w:t>сохранение права собственности на жилое помещение или права пользования жилым помещением, а при отсутствии жилого помещения имеют право на получение жилого помещения в соответствии с жилищным законодательством;</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защиту от злоупотреблений со стороны опекуна (попечителя) в соответствии со статьей 56 настоящего Кодекса.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2. Дети, находящиеся под опекой (попечительством), обладают также правами, предусмотренными статьями 55 и 57 настоящего Кодекса.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3. Дети, находящиеся под опекой или попечительством, имеют право на содержание, денежные средства на которое выплачиваются ежемесячно в порядке и в размере, которые установлены законами субъектов Российской Федерации, за исключением случаев, если опекуны или попечители назначаются по заявлениям родителей в порядке, определенном частью 1 статьи 13 Федерального закона "Об опеке и попечительстве". Указанные денежные средства расходуются опекунами или попечителями в порядке, установленном статьей 37 Гражданского кодекса Российской Федерации.</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 3 введен Федеральным законом от 24.04.2008 N 49-ФЗ)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Статья 148.1. Права и обязанности опекуна или попечителя ребенка</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(введена Федеральным законом от 24.04.2008 N 49-ФЗ)</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1. Права и обязанности опекуна или попечителя ребенка возникают в соответствии с Федеральным законом "Об опеке и попечительстве".</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2. Если иное не установлено федеральным законом, родители ребенка или лица, их заменяющие, утрачивают свои права и обязанности по представительству и защите прав и законных интересов ребенка с момента возникновения прав и обязанностей опекуна или попечителя.</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xml:space="preserve">3. Любые действия (бездействие) по осуществлению опеки или попечительства </w:t>
      </w:r>
      <w:proofErr w:type="gramStart"/>
      <w:r w:rsidRPr="00C51634">
        <w:rPr>
          <w:rFonts w:ascii="Times New Roman" w:eastAsia="Times New Roman" w:hAnsi="Times New Roman" w:cs="Times New Roman"/>
          <w:sz w:val="21"/>
          <w:szCs w:val="21"/>
          <w:lang w:eastAsia="ru-RU"/>
        </w:rPr>
        <w:t>опекуном</w:t>
      </w:r>
      <w:proofErr w:type="gramEnd"/>
      <w:r w:rsidRPr="00C51634">
        <w:rPr>
          <w:rFonts w:ascii="Times New Roman" w:eastAsia="Times New Roman" w:hAnsi="Times New Roman" w:cs="Times New Roman"/>
          <w:sz w:val="21"/>
          <w:szCs w:val="21"/>
          <w:lang w:eastAsia="ru-RU"/>
        </w:rPr>
        <w:t xml:space="preserve"> или попечителем ребенка могут быть обжалованы родителями или другими родственниками либо усыновителями ребенка в орган опеки и попечительства.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xml:space="preserve">Орган опеки и попечительства вправе обязать опекуна или попечителя устранить нарушения прав и законных интересов ребенка либо его родителей или других </w:t>
      </w:r>
      <w:proofErr w:type="gramStart"/>
      <w:r w:rsidRPr="00C51634">
        <w:rPr>
          <w:rFonts w:ascii="Times New Roman" w:eastAsia="Times New Roman" w:hAnsi="Times New Roman" w:cs="Times New Roman"/>
          <w:sz w:val="21"/>
          <w:szCs w:val="21"/>
          <w:lang w:eastAsia="ru-RU"/>
        </w:rPr>
        <w:t>родственников</w:t>
      </w:r>
      <w:proofErr w:type="gramEnd"/>
      <w:r w:rsidRPr="00C51634">
        <w:rPr>
          <w:rFonts w:ascii="Times New Roman" w:eastAsia="Times New Roman" w:hAnsi="Times New Roman" w:cs="Times New Roman"/>
          <w:sz w:val="21"/>
          <w:szCs w:val="21"/>
          <w:lang w:eastAsia="ru-RU"/>
        </w:rPr>
        <w:t xml:space="preserve"> либо усыновителей. В случае если опекун или попечитель не подчиняется решению органа опеки и попечительства, родители или другие родственники либо усыновители ребенка вправе обратиться в суд с требованием о защите прав и законных интересов ребенка и (или) своих прав и законных интересов. Суд разрешает спор исходя из интересов ребенка и с учетом его мнения. Неисполнение решения суда является основанием для отстранения опекуна или попечителя от исполнения возложенных на них обязанностей.</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4. Опекун или попечитель вправе требовать на основании решения суда возврата ребенка, находящегося под опекой или попечительством, от любых лиц, удерживающих у себя ребенка без законных оснований, в том числе от родителей или других родственников либо усыновителей ребенка.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5. Опекун или попечитель не вправе препятствовать общению ребенка с его родителями и другими родственниками, за исключением случаев, если такое общение не отвечает интересам ребенка.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6. Опекун или попечитель ребенка имеет право и обязан воспитывать ребенка, находящегося под их опекой или попечительством, заботиться о здоровье, физическом, психическом, духовном и нравственном развитии ребенка.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Опекун или попечитель вправе самостоятельно определять способы воспитания ребенка, находящегося под опекой или попечительством, с учетом мнения ребенка и рекомендаций органа опеки и попечительства, а также при соблюдении требований, предусмотренных пунктом 1 статьи 65 настоящего Кодекса.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Опекун или попечитель имеет право выбора образовательной организации, формы получения ребенком образования и формы его обучения с учетом мнения ребенка до получения им основного общего образования и обязан обеспечить получение ребенком общего образования.</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(в ред. Федерального закона от 02.07.2013 N 185-ФЗ)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7. Имущественные права и обязанности опекуна или попечителя определяются гражданским законодательством, а также Федеральным законом "Об опеке и попечительстве".</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lastRenderedPageBreak/>
        <w:t>8. Надзор за деятельностью опекунов или попечителей несовершеннолетних граждан осуществляется в соответствии с Федеральным законом "Об опеке и попечительстве".</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Статьи 149 - 150. Утратили силу с 1 сентября 2008 года. - Федеральный закон от 24.04.2008 N 49-ФЗ.</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center"/>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Глава 21. ПРИЕМНАЯ СЕМЬЯ</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Статья 151. Утратила силу с 1 сентября 2008 года. - Федеральный закон от 24.04.2008 N 49-ФЗ.</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Статья 152. Приемная семья</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(в ред. Федерального закона от 24.04.2008 N 49-ФЗ)</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1. Приемной семьей признается опека или попечительство над ребенком или детьми, которые осуществляются по договору о приемной семье, заключаемому между органом опеки и попечительства и приемными родителями или приемным родителем, на срок, указанный в этом договоре.</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2. К отношениям, возникающим из договора о приемной семье, применяются положения главы 20 настоящего Кодекса.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К отношениям, возникающим из договора о приемной семье, в части, не урегулированной настоящим Кодексом, применяются правила гражданского законодательства о возмездном оказании услуг постольку, поскольку это не противоречит существу таких отношений.</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3. Порядок создания приемной семьи и осуществления контроля за условиями жизни и воспитания ребенка или детей в приемной семье определяется Правительством Российской Федерации.</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Статья 153. Приемные родители</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(в ред. Федерального закона от 24.04.2008 N 49-ФЗ)</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1. Приемными родителями могут быть супруги, а также отдельные граждане, желающие принять ребенка или детей на воспитание. Лица, не состоящие в браке между собой, не могут быть приемными родителями одного и того же ребенка.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Подбор и подготовка приемных родителей осуществляются органами опеки и попечительства при соблюдении требований, установленных Гражданским кодексом Российской Федерации, Федеральным законом "Об опеке и попечительстве", а также статьей 146 настоящего Кодекса.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2. Приемные родители по отношению к принятому на воспитание ребенку или детям осуществляют права и исполняют обязанности опекуна или попечителя и несут ответственность за неисполнение или ненадлежащее исполнение возложенных на них обязанностей в порядке и на условиях, которые предусмотрены федеральным законом и договором.</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Статья 153.1. Содержание договора о приемной семье</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(введена Федеральным законом от 24.04.2008 N 49-ФЗ)</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1. Договор о приемной семье должен содержать сведения о ребенке или детях, передаваемых на воспитание в приемную семью (имя, возраст, состояние здоровья, физическое и умственное развитие), срок действия такого договора, условия содержания, воспитания и образования ребенка или детей, права и обязанности приемных родителей, права и обязанности органа опеки и попечительства по отношению к приемным родителям, а также основания и последствия прекращения такого договора.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xml:space="preserve">2. Размер вознаграждения, причитающегося приемным родителям, размер денежных средств на содержание каждого ребенка, а также меры социальной поддержки, предоставляемые приемной семье в </w:t>
      </w:r>
      <w:r w:rsidRPr="00C51634">
        <w:rPr>
          <w:rFonts w:ascii="Times New Roman" w:eastAsia="Times New Roman" w:hAnsi="Times New Roman" w:cs="Times New Roman"/>
          <w:sz w:val="21"/>
          <w:szCs w:val="21"/>
          <w:lang w:eastAsia="ru-RU"/>
        </w:rPr>
        <w:lastRenderedPageBreak/>
        <w:t>зависимости от количества принятых на воспитание детей, определяются договором о приемной семье в соответствии с законами субъектов Российской Федерации.</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bookmarkStart w:id="2" w:name="_GoBack"/>
      <w:r w:rsidRPr="00C51634">
        <w:rPr>
          <w:rFonts w:ascii="Times New Roman" w:eastAsia="Times New Roman" w:hAnsi="Times New Roman" w:cs="Times New Roman"/>
          <w:b/>
          <w:sz w:val="21"/>
          <w:szCs w:val="21"/>
          <w:lang w:eastAsia="ru-RU"/>
        </w:rPr>
        <w:t>Статья 153.2. Прекращение договора о приемной семье</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b/>
          <w:sz w:val="21"/>
          <w:szCs w:val="21"/>
          <w:lang w:eastAsia="ru-RU"/>
        </w:rPr>
      </w:pPr>
      <w:r w:rsidRPr="00C51634">
        <w:rPr>
          <w:rFonts w:ascii="Times New Roman" w:eastAsia="Times New Roman" w:hAnsi="Times New Roman" w:cs="Times New Roman"/>
          <w:b/>
          <w:sz w:val="21"/>
          <w:szCs w:val="21"/>
          <w:lang w:eastAsia="ru-RU"/>
        </w:rPr>
        <w:t>(введена Федеральным законом от 24.04.2008 N 49-ФЗ)</w:t>
      </w:r>
    </w:p>
    <w:bookmarkEnd w:id="2"/>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1. Договор о приемной семье прекращается по основаниям, предусмотренным гражданским законодательством для прекращения обязательств, а также в связи с прекращением опеки или попечительства.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2. Приемные родители вправе отказаться от исполнения договора о приемной семье при наличии уважительных причин (болезнь, изменение семейного или имущественного положения, отсутствие взаимопонимания с ребенком или детьми, наличие конфликтных отношений между детьми и другие).</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Орган опеки и попечительства вправе отказаться от исполнения договора о приемной семье в случае возникновения в приемной семье неблагоприятных условий для содержания, воспитания и образования ребенка или детей, возвращения ребенка или детей родителям либо усыновления ребенка или детей.</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3. Если основанием для расторжения договора о приемной семье послужило существенное нарушение договора одной из сторон по ее вине, другая сторона вправе требовать возмещения убытков, причиненных расторжением этого договора.</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 </w:t>
      </w:r>
    </w:p>
    <w:p w:rsidR="00C51634" w:rsidRPr="00C51634" w:rsidRDefault="00C51634" w:rsidP="00C51634">
      <w:pPr>
        <w:spacing w:after="0" w:line="264" w:lineRule="auto"/>
        <w:jc w:val="both"/>
        <w:rPr>
          <w:rFonts w:ascii="Times New Roman" w:eastAsia="Times New Roman" w:hAnsi="Times New Roman" w:cs="Times New Roman"/>
          <w:sz w:val="21"/>
          <w:szCs w:val="21"/>
          <w:lang w:eastAsia="ru-RU"/>
        </w:rPr>
      </w:pPr>
      <w:r w:rsidRPr="00C51634">
        <w:rPr>
          <w:rFonts w:ascii="Times New Roman" w:eastAsia="Times New Roman" w:hAnsi="Times New Roman" w:cs="Times New Roman"/>
          <w:sz w:val="21"/>
          <w:szCs w:val="21"/>
          <w:lang w:eastAsia="ru-RU"/>
        </w:rPr>
        <w:t>Статьи 154 - 155. Утратили силу с 1 сентября 2008 года. - Федеральный закон от 24.04.2008 N 49-ФЗ.</w:t>
      </w:r>
    </w:p>
    <w:p w:rsidR="00C51634" w:rsidRPr="002A387A" w:rsidRDefault="00C51634" w:rsidP="002A387A">
      <w:pPr>
        <w:spacing w:after="0" w:line="264" w:lineRule="auto"/>
        <w:jc w:val="center"/>
        <w:rPr>
          <w:rFonts w:ascii="Times New Roman" w:eastAsia="Times New Roman" w:hAnsi="Times New Roman" w:cs="Times New Roman"/>
          <w:b/>
          <w:sz w:val="21"/>
          <w:szCs w:val="21"/>
          <w:lang w:eastAsia="ru-RU"/>
        </w:rPr>
      </w:pPr>
    </w:p>
    <w:sectPr w:rsidR="00C51634" w:rsidRPr="002A38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E33"/>
    <w:rsid w:val="002A387A"/>
    <w:rsid w:val="00877238"/>
    <w:rsid w:val="00AE4E33"/>
    <w:rsid w:val="00C51634"/>
    <w:rsid w:val="00F70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6DB0FE-5D49-4CFB-AE43-22F443052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877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5379">
      <w:bodyDiv w:val="1"/>
      <w:marLeft w:val="0"/>
      <w:marRight w:val="0"/>
      <w:marTop w:val="0"/>
      <w:marBottom w:val="0"/>
      <w:divBdr>
        <w:top w:val="none" w:sz="0" w:space="0" w:color="auto"/>
        <w:left w:val="none" w:sz="0" w:space="0" w:color="auto"/>
        <w:bottom w:val="none" w:sz="0" w:space="0" w:color="auto"/>
        <w:right w:val="none" w:sz="0" w:space="0" w:color="auto"/>
      </w:divBdr>
      <w:divsChild>
        <w:div w:id="1029111951">
          <w:marLeft w:val="0"/>
          <w:marRight w:val="0"/>
          <w:marTop w:val="120"/>
          <w:marBottom w:val="96"/>
          <w:divBdr>
            <w:top w:val="none" w:sz="0" w:space="0" w:color="auto"/>
            <w:left w:val="none" w:sz="0" w:space="0" w:color="auto"/>
            <w:bottom w:val="none" w:sz="0" w:space="0" w:color="auto"/>
            <w:right w:val="none" w:sz="0" w:space="0" w:color="auto"/>
          </w:divBdr>
          <w:divsChild>
            <w:div w:id="1175802982">
              <w:marLeft w:val="0"/>
              <w:marRight w:val="0"/>
              <w:marTop w:val="0"/>
              <w:marBottom w:val="0"/>
              <w:divBdr>
                <w:top w:val="none" w:sz="0" w:space="0" w:color="auto"/>
                <w:left w:val="none" w:sz="0" w:space="0" w:color="auto"/>
                <w:bottom w:val="none" w:sz="0" w:space="0" w:color="auto"/>
                <w:right w:val="none" w:sz="0" w:space="0" w:color="auto"/>
              </w:divBdr>
            </w:div>
            <w:div w:id="1890412666">
              <w:marLeft w:val="0"/>
              <w:marRight w:val="0"/>
              <w:marTop w:val="0"/>
              <w:marBottom w:val="0"/>
              <w:divBdr>
                <w:top w:val="none" w:sz="0" w:space="0" w:color="auto"/>
                <w:left w:val="none" w:sz="0" w:space="0" w:color="auto"/>
                <w:bottom w:val="none" w:sz="0" w:space="0" w:color="auto"/>
                <w:right w:val="none" w:sz="0" w:space="0" w:color="auto"/>
              </w:divBdr>
            </w:div>
          </w:divsChild>
        </w:div>
        <w:div w:id="1628049170">
          <w:marLeft w:val="0"/>
          <w:marRight w:val="0"/>
          <w:marTop w:val="0"/>
          <w:marBottom w:val="0"/>
          <w:divBdr>
            <w:top w:val="none" w:sz="0" w:space="0" w:color="auto"/>
            <w:left w:val="none" w:sz="0" w:space="0" w:color="auto"/>
            <w:bottom w:val="none" w:sz="0" w:space="0" w:color="auto"/>
            <w:right w:val="none" w:sz="0" w:space="0" w:color="auto"/>
          </w:divBdr>
        </w:div>
        <w:div w:id="605191854">
          <w:marLeft w:val="0"/>
          <w:marRight w:val="0"/>
          <w:marTop w:val="0"/>
          <w:marBottom w:val="0"/>
          <w:divBdr>
            <w:top w:val="none" w:sz="0" w:space="0" w:color="auto"/>
            <w:left w:val="none" w:sz="0" w:space="0" w:color="auto"/>
            <w:bottom w:val="none" w:sz="0" w:space="0" w:color="auto"/>
            <w:right w:val="none" w:sz="0" w:space="0" w:color="auto"/>
          </w:divBdr>
        </w:div>
        <w:div w:id="2060471211">
          <w:marLeft w:val="0"/>
          <w:marRight w:val="0"/>
          <w:marTop w:val="0"/>
          <w:marBottom w:val="0"/>
          <w:divBdr>
            <w:top w:val="none" w:sz="0" w:space="0" w:color="auto"/>
            <w:left w:val="none" w:sz="0" w:space="0" w:color="auto"/>
            <w:bottom w:val="none" w:sz="0" w:space="0" w:color="auto"/>
            <w:right w:val="none" w:sz="0" w:space="0" w:color="auto"/>
          </w:divBdr>
        </w:div>
        <w:div w:id="152990702">
          <w:marLeft w:val="0"/>
          <w:marRight w:val="0"/>
          <w:marTop w:val="0"/>
          <w:marBottom w:val="0"/>
          <w:divBdr>
            <w:top w:val="none" w:sz="0" w:space="0" w:color="auto"/>
            <w:left w:val="none" w:sz="0" w:space="0" w:color="auto"/>
            <w:bottom w:val="none" w:sz="0" w:space="0" w:color="auto"/>
            <w:right w:val="none" w:sz="0" w:space="0" w:color="auto"/>
          </w:divBdr>
        </w:div>
        <w:div w:id="1316109865">
          <w:marLeft w:val="0"/>
          <w:marRight w:val="0"/>
          <w:marTop w:val="0"/>
          <w:marBottom w:val="0"/>
          <w:divBdr>
            <w:top w:val="none" w:sz="0" w:space="0" w:color="auto"/>
            <w:left w:val="none" w:sz="0" w:space="0" w:color="auto"/>
            <w:bottom w:val="none" w:sz="0" w:space="0" w:color="auto"/>
            <w:right w:val="none" w:sz="0" w:space="0" w:color="auto"/>
          </w:divBdr>
        </w:div>
        <w:div w:id="1375734184">
          <w:marLeft w:val="0"/>
          <w:marRight w:val="0"/>
          <w:marTop w:val="0"/>
          <w:marBottom w:val="0"/>
          <w:divBdr>
            <w:top w:val="none" w:sz="0" w:space="0" w:color="auto"/>
            <w:left w:val="none" w:sz="0" w:space="0" w:color="auto"/>
            <w:bottom w:val="none" w:sz="0" w:space="0" w:color="auto"/>
            <w:right w:val="none" w:sz="0" w:space="0" w:color="auto"/>
          </w:divBdr>
        </w:div>
      </w:divsChild>
    </w:div>
    <w:div w:id="267082221">
      <w:bodyDiv w:val="1"/>
      <w:marLeft w:val="0"/>
      <w:marRight w:val="0"/>
      <w:marTop w:val="0"/>
      <w:marBottom w:val="0"/>
      <w:divBdr>
        <w:top w:val="none" w:sz="0" w:space="0" w:color="auto"/>
        <w:left w:val="none" w:sz="0" w:space="0" w:color="auto"/>
        <w:bottom w:val="none" w:sz="0" w:space="0" w:color="auto"/>
        <w:right w:val="none" w:sz="0" w:space="0" w:color="auto"/>
      </w:divBdr>
      <w:divsChild>
        <w:div w:id="502017920">
          <w:marLeft w:val="0"/>
          <w:marRight w:val="0"/>
          <w:marTop w:val="0"/>
          <w:marBottom w:val="0"/>
          <w:divBdr>
            <w:top w:val="none" w:sz="0" w:space="0" w:color="auto"/>
            <w:left w:val="none" w:sz="0" w:space="0" w:color="auto"/>
            <w:bottom w:val="none" w:sz="0" w:space="0" w:color="auto"/>
            <w:right w:val="none" w:sz="0" w:space="0" w:color="auto"/>
          </w:divBdr>
        </w:div>
        <w:div w:id="961107683">
          <w:marLeft w:val="0"/>
          <w:marRight w:val="0"/>
          <w:marTop w:val="0"/>
          <w:marBottom w:val="0"/>
          <w:divBdr>
            <w:top w:val="none" w:sz="0" w:space="0" w:color="auto"/>
            <w:left w:val="none" w:sz="0" w:space="0" w:color="auto"/>
            <w:bottom w:val="none" w:sz="0" w:space="0" w:color="auto"/>
            <w:right w:val="none" w:sz="0" w:space="0" w:color="auto"/>
          </w:divBdr>
        </w:div>
        <w:div w:id="1174149155">
          <w:marLeft w:val="0"/>
          <w:marRight w:val="0"/>
          <w:marTop w:val="0"/>
          <w:marBottom w:val="0"/>
          <w:divBdr>
            <w:top w:val="none" w:sz="0" w:space="0" w:color="auto"/>
            <w:left w:val="none" w:sz="0" w:space="0" w:color="auto"/>
            <w:bottom w:val="none" w:sz="0" w:space="0" w:color="auto"/>
            <w:right w:val="none" w:sz="0" w:space="0" w:color="auto"/>
          </w:divBdr>
        </w:div>
        <w:div w:id="1950623443">
          <w:marLeft w:val="0"/>
          <w:marRight w:val="0"/>
          <w:marTop w:val="0"/>
          <w:marBottom w:val="0"/>
          <w:divBdr>
            <w:top w:val="none" w:sz="0" w:space="0" w:color="auto"/>
            <w:left w:val="none" w:sz="0" w:space="0" w:color="auto"/>
            <w:bottom w:val="none" w:sz="0" w:space="0" w:color="auto"/>
            <w:right w:val="none" w:sz="0" w:space="0" w:color="auto"/>
          </w:divBdr>
        </w:div>
        <w:div w:id="615331763">
          <w:marLeft w:val="0"/>
          <w:marRight w:val="0"/>
          <w:marTop w:val="0"/>
          <w:marBottom w:val="0"/>
          <w:divBdr>
            <w:top w:val="none" w:sz="0" w:space="0" w:color="auto"/>
            <w:left w:val="none" w:sz="0" w:space="0" w:color="auto"/>
            <w:bottom w:val="none" w:sz="0" w:space="0" w:color="auto"/>
            <w:right w:val="none" w:sz="0" w:space="0" w:color="auto"/>
          </w:divBdr>
        </w:div>
        <w:div w:id="1483963420">
          <w:marLeft w:val="0"/>
          <w:marRight w:val="0"/>
          <w:marTop w:val="120"/>
          <w:marBottom w:val="96"/>
          <w:divBdr>
            <w:top w:val="none" w:sz="0" w:space="0" w:color="auto"/>
            <w:left w:val="none" w:sz="0" w:space="0" w:color="auto"/>
            <w:bottom w:val="none" w:sz="0" w:space="0" w:color="auto"/>
            <w:right w:val="none" w:sz="0" w:space="0" w:color="auto"/>
          </w:divBdr>
          <w:divsChild>
            <w:div w:id="1776250187">
              <w:marLeft w:val="0"/>
              <w:marRight w:val="0"/>
              <w:marTop w:val="0"/>
              <w:marBottom w:val="0"/>
              <w:divBdr>
                <w:top w:val="none" w:sz="0" w:space="0" w:color="auto"/>
                <w:left w:val="none" w:sz="0" w:space="0" w:color="auto"/>
                <w:bottom w:val="none" w:sz="0" w:space="0" w:color="auto"/>
                <w:right w:val="none" w:sz="0" w:space="0" w:color="auto"/>
              </w:divBdr>
            </w:div>
            <w:div w:id="2131243998">
              <w:marLeft w:val="0"/>
              <w:marRight w:val="0"/>
              <w:marTop w:val="0"/>
              <w:marBottom w:val="0"/>
              <w:divBdr>
                <w:top w:val="none" w:sz="0" w:space="0" w:color="auto"/>
                <w:left w:val="none" w:sz="0" w:space="0" w:color="auto"/>
                <w:bottom w:val="none" w:sz="0" w:space="0" w:color="auto"/>
                <w:right w:val="none" w:sz="0" w:space="0" w:color="auto"/>
              </w:divBdr>
            </w:div>
          </w:divsChild>
        </w:div>
        <w:div w:id="867181839">
          <w:marLeft w:val="0"/>
          <w:marRight w:val="0"/>
          <w:marTop w:val="0"/>
          <w:marBottom w:val="0"/>
          <w:divBdr>
            <w:top w:val="none" w:sz="0" w:space="0" w:color="auto"/>
            <w:left w:val="none" w:sz="0" w:space="0" w:color="auto"/>
            <w:bottom w:val="none" w:sz="0" w:space="0" w:color="auto"/>
            <w:right w:val="none" w:sz="0" w:space="0" w:color="auto"/>
          </w:divBdr>
        </w:div>
        <w:div w:id="1951471024">
          <w:marLeft w:val="0"/>
          <w:marRight w:val="0"/>
          <w:marTop w:val="120"/>
          <w:marBottom w:val="96"/>
          <w:divBdr>
            <w:top w:val="none" w:sz="0" w:space="0" w:color="auto"/>
            <w:left w:val="none" w:sz="0" w:space="0" w:color="auto"/>
            <w:bottom w:val="none" w:sz="0" w:space="0" w:color="auto"/>
            <w:right w:val="none" w:sz="0" w:space="0" w:color="auto"/>
          </w:divBdr>
          <w:divsChild>
            <w:div w:id="2000956693">
              <w:marLeft w:val="0"/>
              <w:marRight w:val="0"/>
              <w:marTop w:val="0"/>
              <w:marBottom w:val="0"/>
              <w:divBdr>
                <w:top w:val="none" w:sz="0" w:space="0" w:color="auto"/>
                <w:left w:val="none" w:sz="0" w:space="0" w:color="auto"/>
                <w:bottom w:val="none" w:sz="0" w:space="0" w:color="auto"/>
                <w:right w:val="none" w:sz="0" w:space="0" w:color="auto"/>
              </w:divBdr>
            </w:div>
            <w:div w:id="232660877">
              <w:marLeft w:val="0"/>
              <w:marRight w:val="0"/>
              <w:marTop w:val="0"/>
              <w:marBottom w:val="0"/>
              <w:divBdr>
                <w:top w:val="none" w:sz="0" w:space="0" w:color="auto"/>
                <w:left w:val="none" w:sz="0" w:space="0" w:color="auto"/>
                <w:bottom w:val="none" w:sz="0" w:space="0" w:color="auto"/>
                <w:right w:val="none" w:sz="0" w:space="0" w:color="auto"/>
              </w:divBdr>
            </w:div>
          </w:divsChild>
        </w:div>
        <w:div w:id="132211045">
          <w:marLeft w:val="0"/>
          <w:marRight w:val="0"/>
          <w:marTop w:val="0"/>
          <w:marBottom w:val="0"/>
          <w:divBdr>
            <w:top w:val="none" w:sz="0" w:space="0" w:color="auto"/>
            <w:left w:val="none" w:sz="0" w:space="0" w:color="auto"/>
            <w:bottom w:val="none" w:sz="0" w:space="0" w:color="auto"/>
            <w:right w:val="none" w:sz="0" w:space="0" w:color="auto"/>
          </w:divBdr>
        </w:div>
        <w:div w:id="152769060">
          <w:marLeft w:val="0"/>
          <w:marRight w:val="0"/>
          <w:marTop w:val="0"/>
          <w:marBottom w:val="0"/>
          <w:divBdr>
            <w:top w:val="none" w:sz="0" w:space="0" w:color="auto"/>
            <w:left w:val="none" w:sz="0" w:space="0" w:color="auto"/>
            <w:bottom w:val="none" w:sz="0" w:space="0" w:color="auto"/>
            <w:right w:val="none" w:sz="0" w:space="0" w:color="auto"/>
          </w:divBdr>
        </w:div>
        <w:div w:id="611328790">
          <w:marLeft w:val="0"/>
          <w:marRight w:val="0"/>
          <w:marTop w:val="120"/>
          <w:marBottom w:val="96"/>
          <w:divBdr>
            <w:top w:val="none" w:sz="0" w:space="0" w:color="auto"/>
            <w:left w:val="none" w:sz="0" w:space="0" w:color="auto"/>
            <w:bottom w:val="none" w:sz="0" w:space="0" w:color="auto"/>
            <w:right w:val="none" w:sz="0" w:space="0" w:color="auto"/>
          </w:divBdr>
          <w:divsChild>
            <w:div w:id="1272593264">
              <w:marLeft w:val="0"/>
              <w:marRight w:val="0"/>
              <w:marTop w:val="0"/>
              <w:marBottom w:val="0"/>
              <w:divBdr>
                <w:top w:val="none" w:sz="0" w:space="0" w:color="auto"/>
                <w:left w:val="none" w:sz="0" w:space="0" w:color="auto"/>
                <w:bottom w:val="none" w:sz="0" w:space="0" w:color="auto"/>
                <w:right w:val="none" w:sz="0" w:space="0" w:color="auto"/>
              </w:divBdr>
            </w:div>
            <w:div w:id="1222449388">
              <w:marLeft w:val="0"/>
              <w:marRight w:val="0"/>
              <w:marTop w:val="0"/>
              <w:marBottom w:val="0"/>
              <w:divBdr>
                <w:top w:val="none" w:sz="0" w:space="0" w:color="auto"/>
                <w:left w:val="none" w:sz="0" w:space="0" w:color="auto"/>
                <w:bottom w:val="none" w:sz="0" w:space="0" w:color="auto"/>
                <w:right w:val="none" w:sz="0" w:space="0" w:color="auto"/>
              </w:divBdr>
            </w:div>
          </w:divsChild>
        </w:div>
        <w:div w:id="204027325">
          <w:marLeft w:val="0"/>
          <w:marRight w:val="0"/>
          <w:marTop w:val="0"/>
          <w:marBottom w:val="0"/>
          <w:divBdr>
            <w:top w:val="none" w:sz="0" w:space="0" w:color="auto"/>
            <w:left w:val="none" w:sz="0" w:space="0" w:color="auto"/>
            <w:bottom w:val="none" w:sz="0" w:space="0" w:color="auto"/>
            <w:right w:val="none" w:sz="0" w:space="0" w:color="auto"/>
          </w:divBdr>
        </w:div>
        <w:div w:id="660736906">
          <w:marLeft w:val="0"/>
          <w:marRight w:val="0"/>
          <w:marTop w:val="0"/>
          <w:marBottom w:val="0"/>
          <w:divBdr>
            <w:top w:val="none" w:sz="0" w:space="0" w:color="auto"/>
            <w:left w:val="none" w:sz="0" w:space="0" w:color="auto"/>
            <w:bottom w:val="none" w:sz="0" w:space="0" w:color="auto"/>
            <w:right w:val="none" w:sz="0" w:space="0" w:color="auto"/>
          </w:divBdr>
        </w:div>
        <w:div w:id="907421928">
          <w:marLeft w:val="0"/>
          <w:marRight w:val="0"/>
          <w:marTop w:val="0"/>
          <w:marBottom w:val="0"/>
          <w:divBdr>
            <w:top w:val="none" w:sz="0" w:space="0" w:color="auto"/>
            <w:left w:val="none" w:sz="0" w:space="0" w:color="auto"/>
            <w:bottom w:val="none" w:sz="0" w:space="0" w:color="auto"/>
            <w:right w:val="none" w:sz="0" w:space="0" w:color="auto"/>
          </w:divBdr>
        </w:div>
        <w:div w:id="1798909436">
          <w:marLeft w:val="0"/>
          <w:marRight w:val="0"/>
          <w:marTop w:val="0"/>
          <w:marBottom w:val="0"/>
          <w:divBdr>
            <w:top w:val="none" w:sz="0" w:space="0" w:color="auto"/>
            <w:left w:val="none" w:sz="0" w:space="0" w:color="auto"/>
            <w:bottom w:val="none" w:sz="0" w:space="0" w:color="auto"/>
            <w:right w:val="none" w:sz="0" w:space="0" w:color="auto"/>
          </w:divBdr>
        </w:div>
        <w:div w:id="1120489247">
          <w:marLeft w:val="0"/>
          <w:marRight w:val="0"/>
          <w:marTop w:val="0"/>
          <w:marBottom w:val="0"/>
          <w:divBdr>
            <w:top w:val="none" w:sz="0" w:space="0" w:color="auto"/>
            <w:left w:val="none" w:sz="0" w:space="0" w:color="auto"/>
            <w:bottom w:val="none" w:sz="0" w:space="0" w:color="auto"/>
            <w:right w:val="none" w:sz="0" w:space="0" w:color="auto"/>
          </w:divBdr>
        </w:div>
        <w:div w:id="34623259">
          <w:marLeft w:val="0"/>
          <w:marRight w:val="0"/>
          <w:marTop w:val="0"/>
          <w:marBottom w:val="0"/>
          <w:divBdr>
            <w:top w:val="none" w:sz="0" w:space="0" w:color="auto"/>
            <w:left w:val="none" w:sz="0" w:space="0" w:color="auto"/>
            <w:bottom w:val="none" w:sz="0" w:space="0" w:color="auto"/>
            <w:right w:val="none" w:sz="0" w:space="0" w:color="auto"/>
          </w:divBdr>
        </w:div>
        <w:div w:id="583076699">
          <w:marLeft w:val="0"/>
          <w:marRight w:val="0"/>
          <w:marTop w:val="0"/>
          <w:marBottom w:val="0"/>
          <w:divBdr>
            <w:top w:val="none" w:sz="0" w:space="0" w:color="auto"/>
            <w:left w:val="none" w:sz="0" w:space="0" w:color="auto"/>
            <w:bottom w:val="none" w:sz="0" w:space="0" w:color="auto"/>
            <w:right w:val="none" w:sz="0" w:space="0" w:color="auto"/>
          </w:divBdr>
        </w:div>
        <w:div w:id="634405767">
          <w:marLeft w:val="0"/>
          <w:marRight w:val="0"/>
          <w:marTop w:val="0"/>
          <w:marBottom w:val="0"/>
          <w:divBdr>
            <w:top w:val="none" w:sz="0" w:space="0" w:color="auto"/>
            <w:left w:val="none" w:sz="0" w:space="0" w:color="auto"/>
            <w:bottom w:val="none" w:sz="0" w:space="0" w:color="auto"/>
            <w:right w:val="none" w:sz="0" w:space="0" w:color="auto"/>
          </w:divBdr>
        </w:div>
        <w:div w:id="1325162745">
          <w:marLeft w:val="0"/>
          <w:marRight w:val="0"/>
          <w:marTop w:val="0"/>
          <w:marBottom w:val="0"/>
          <w:divBdr>
            <w:top w:val="none" w:sz="0" w:space="0" w:color="auto"/>
            <w:left w:val="none" w:sz="0" w:space="0" w:color="auto"/>
            <w:bottom w:val="none" w:sz="0" w:space="0" w:color="auto"/>
            <w:right w:val="none" w:sz="0" w:space="0" w:color="auto"/>
          </w:divBdr>
        </w:div>
        <w:div w:id="1485394740">
          <w:marLeft w:val="0"/>
          <w:marRight w:val="0"/>
          <w:marTop w:val="0"/>
          <w:marBottom w:val="0"/>
          <w:divBdr>
            <w:top w:val="none" w:sz="0" w:space="0" w:color="auto"/>
            <w:left w:val="none" w:sz="0" w:space="0" w:color="auto"/>
            <w:bottom w:val="none" w:sz="0" w:space="0" w:color="auto"/>
            <w:right w:val="none" w:sz="0" w:space="0" w:color="auto"/>
          </w:divBdr>
        </w:div>
        <w:div w:id="1822189268">
          <w:marLeft w:val="0"/>
          <w:marRight w:val="0"/>
          <w:marTop w:val="0"/>
          <w:marBottom w:val="0"/>
          <w:divBdr>
            <w:top w:val="none" w:sz="0" w:space="0" w:color="auto"/>
            <w:left w:val="none" w:sz="0" w:space="0" w:color="auto"/>
            <w:bottom w:val="none" w:sz="0" w:space="0" w:color="auto"/>
            <w:right w:val="none" w:sz="0" w:space="0" w:color="auto"/>
          </w:divBdr>
        </w:div>
        <w:div w:id="428281620">
          <w:marLeft w:val="0"/>
          <w:marRight w:val="0"/>
          <w:marTop w:val="0"/>
          <w:marBottom w:val="0"/>
          <w:divBdr>
            <w:top w:val="none" w:sz="0" w:space="0" w:color="auto"/>
            <w:left w:val="none" w:sz="0" w:space="0" w:color="auto"/>
            <w:bottom w:val="none" w:sz="0" w:space="0" w:color="auto"/>
            <w:right w:val="none" w:sz="0" w:space="0" w:color="auto"/>
          </w:divBdr>
        </w:div>
        <w:div w:id="286740591">
          <w:marLeft w:val="0"/>
          <w:marRight w:val="0"/>
          <w:marTop w:val="0"/>
          <w:marBottom w:val="0"/>
          <w:divBdr>
            <w:top w:val="none" w:sz="0" w:space="0" w:color="auto"/>
            <w:left w:val="none" w:sz="0" w:space="0" w:color="auto"/>
            <w:bottom w:val="none" w:sz="0" w:space="0" w:color="auto"/>
            <w:right w:val="none" w:sz="0" w:space="0" w:color="auto"/>
          </w:divBdr>
        </w:div>
        <w:div w:id="1517887053">
          <w:marLeft w:val="0"/>
          <w:marRight w:val="0"/>
          <w:marTop w:val="0"/>
          <w:marBottom w:val="0"/>
          <w:divBdr>
            <w:top w:val="none" w:sz="0" w:space="0" w:color="auto"/>
            <w:left w:val="none" w:sz="0" w:space="0" w:color="auto"/>
            <w:bottom w:val="none" w:sz="0" w:space="0" w:color="auto"/>
            <w:right w:val="none" w:sz="0" w:space="0" w:color="auto"/>
          </w:divBdr>
        </w:div>
        <w:div w:id="1292514835">
          <w:marLeft w:val="0"/>
          <w:marRight w:val="0"/>
          <w:marTop w:val="0"/>
          <w:marBottom w:val="0"/>
          <w:divBdr>
            <w:top w:val="none" w:sz="0" w:space="0" w:color="auto"/>
            <w:left w:val="none" w:sz="0" w:space="0" w:color="auto"/>
            <w:bottom w:val="none" w:sz="0" w:space="0" w:color="auto"/>
            <w:right w:val="none" w:sz="0" w:space="0" w:color="auto"/>
          </w:divBdr>
        </w:div>
        <w:div w:id="771709349">
          <w:marLeft w:val="0"/>
          <w:marRight w:val="0"/>
          <w:marTop w:val="0"/>
          <w:marBottom w:val="0"/>
          <w:divBdr>
            <w:top w:val="none" w:sz="0" w:space="0" w:color="auto"/>
            <w:left w:val="none" w:sz="0" w:space="0" w:color="auto"/>
            <w:bottom w:val="none" w:sz="0" w:space="0" w:color="auto"/>
            <w:right w:val="none" w:sz="0" w:space="0" w:color="auto"/>
          </w:divBdr>
        </w:div>
        <w:div w:id="954217603">
          <w:marLeft w:val="0"/>
          <w:marRight w:val="0"/>
          <w:marTop w:val="0"/>
          <w:marBottom w:val="0"/>
          <w:divBdr>
            <w:top w:val="none" w:sz="0" w:space="0" w:color="auto"/>
            <w:left w:val="none" w:sz="0" w:space="0" w:color="auto"/>
            <w:bottom w:val="none" w:sz="0" w:space="0" w:color="auto"/>
            <w:right w:val="none" w:sz="0" w:space="0" w:color="auto"/>
          </w:divBdr>
        </w:div>
        <w:div w:id="602418045">
          <w:marLeft w:val="0"/>
          <w:marRight w:val="0"/>
          <w:marTop w:val="0"/>
          <w:marBottom w:val="0"/>
          <w:divBdr>
            <w:top w:val="none" w:sz="0" w:space="0" w:color="auto"/>
            <w:left w:val="none" w:sz="0" w:space="0" w:color="auto"/>
            <w:bottom w:val="none" w:sz="0" w:space="0" w:color="auto"/>
            <w:right w:val="none" w:sz="0" w:space="0" w:color="auto"/>
          </w:divBdr>
        </w:div>
        <w:div w:id="2085368704">
          <w:marLeft w:val="0"/>
          <w:marRight w:val="0"/>
          <w:marTop w:val="0"/>
          <w:marBottom w:val="0"/>
          <w:divBdr>
            <w:top w:val="none" w:sz="0" w:space="0" w:color="auto"/>
            <w:left w:val="none" w:sz="0" w:space="0" w:color="auto"/>
            <w:bottom w:val="none" w:sz="0" w:space="0" w:color="auto"/>
            <w:right w:val="none" w:sz="0" w:space="0" w:color="auto"/>
          </w:divBdr>
        </w:div>
        <w:div w:id="1131678391">
          <w:marLeft w:val="0"/>
          <w:marRight w:val="0"/>
          <w:marTop w:val="0"/>
          <w:marBottom w:val="0"/>
          <w:divBdr>
            <w:top w:val="none" w:sz="0" w:space="0" w:color="auto"/>
            <w:left w:val="none" w:sz="0" w:space="0" w:color="auto"/>
            <w:bottom w:val="none" w:sz="0" w:space="0" w:color="auto"/>
            <w:right w:val="none" w:sz="0" w:space="0" w:color="auto"/>
          </w:divBdr>
        </w:div>
        <w:div w:id="324866109">
          <w:marLeft w:val="0"/>
          <w:marRight w:val="0"/>
          <w:marTop w:val="0"/>
          <w:marBottom w:val="0"/>
          <w:divBdr>
            <w:top w:val="none" w:sz="0" w:space="0" w:color="auto"/>
            <w:left w:val="none" w:sz="0" w:space="0" w:color="auto"/>
            <w:bottom w:val="none" w:sz="0" w:space="0" w:color="auto"/>
            <w:right w:val="none" w:sz="0" w:space="0" w:color="auto"/>
          </w:divBdr>
        </w:div>
      </w:divsChild>
    </w:div>
    <w:div w:id="1108357992">
      <w:bodyDiv w:val="1"/>
      <w:marLeft w:val="0"/>
      <w:marRight w:val="0"/>
      <w:marTop w:val="0"/>
      <w:marBottom w:val="0"/>
      <w:divBdr>
        <w:top w:val="none" w:sz="0" w:space="0" w:color="auto"/>
        <w:left w:val="none" w:sz="0" w:space="0" w:color="auto"/>
        <w:bottom w:val="none" w:sz="0" w:space="0" w:color="auto"/>
        <w:right w:val="none" w:sz="0" w:space="0" w:color="auto"/>
      </w:divBdr>
      <w:divsChild>
        <w:div w:id="1330327566">
          <w:marLeft w:val="0"/>
          <w:marRight w:val="0"/>
          <w:marTop w:val="120"/>
          <w:marBottom w:val="96"/>
          <w:divBdr>
            <w:top w:val="none" w:sz="0" w:space="0" w:color="auto"/>
            <w:left w:val="none" w:sz="0" w:space="0" w:color="auto"/>
            <w:bottom w:val="none" w:sz="0" w:space="0" w:color="auto"/>
            <w:right w:val="none" w:sz="0" w:space="0" w:color="auto"/>
          </w:divBdr>
          <w:divsChild>
            <w:div w:id="433212378">
              <w:marLeft w:val="0"/>
              <w:marRight w:val="0"/>
              <w:marTop w:val="0"/>
              <w:marBottom w:val="0"/>
              <w:divBdr>
                <w:top w:val="none" w:sz="0" w:space="0" w:color="auto"/>
                <w:left w:val="none" w:sz="0" w:space="0" w:color="auto"/>
                <w:bottom w:val="none" w:sz="0" w:space="0" w:color="auto"/>
                <w:right w:val="none" w:sz="0" w:space="0" w:color="auto"/>
              </w:divBdr>
            </w:div>
            <w:div w:id="240916821">
              <w:marLeft w:val="0"/>
              <w:marRight w:val="0"/>
              <w:marTop w:val="0"/>
              <w:marBottom w:val="0"/>
              <w:divBdr>
                <w:top w:val="none" w:sz="0" w:space="0" w:color="auto"/>
                <w:left w:val="none" w:sz="0" w:space="0" w:color="auto"/>
                <w:bottom w:val="none" w:sz="0" w:space="0" w:color="auto"/>
                <w:right w:val="none" w:sz="0" w:space="0" w:color="auto"/>
              </w:divBdr>
            </w:div>
          </w:divsChild>
        </w:div>
        <w:div w:id="592595611">
          <w:marLeft w:val="0"/>
          <w:marRight w:val="0"/>
          <w:marTop w:val="0"/>
          <w:marBottom w:val="0"/>
          <w:divBdr>
            <w:top w:val="none" w:sz="0" w:space="0" w:color="auto"/>
            <w:left w:val="none" w:sz="0" w:space="0" w:color="auto"/>
            <w:bottom w:val="none" w:sz="0" w:space="0" w:color="auto"/>
            <w:right w:val="none" w:sz="0" w:space="0" w:color="auto"/>
          </w:divBdr>
        </w:div>
        <w:div w:id="737241904">
          <w:marLeft w:val="0"/>
          <w:marRight w:val="0"/>
          <w:marTop w:val="0"/>
          <w:marBottom w:val="0"/>
          <w:divBdr>
            <w:top w:val="none" w:sz="0" w:space="0" w:color="auto"/>
            <w:left w:val="none" w:sz="0" w:space="0" w:color="auto"/>
            <w:bottom w:val="none" w:sz="0" w:space="0" w:color="auto"/>
            <w:right w:val="none" w:sz="0" w:space="0" w:color="auto"/>
          </w:divBdr>
        </w:div>
        <w:div w:id="1013344298">
          <w:marLeft w:val="0"/>
          <w:marRight w:val="0"/>
          <w:marTop w:val="0"/>
          <w:marBottom w:val="0"/>
          <w:divBdr>
            <w:top w:val="none" w:sz="0" w:space="0" w:color="auto"/>
            <w:left w:val="none" w:sz="0" w:space="0" w:color="auto"/>
            <w:bottom w:val="none" w:sz="0" w:space="0" w:color="auto"/>
            <w:right w:val="none" w:sz="0" w:space="0" w:color="auto"/>
          </w:divBdr>
        </w:div>
        <w:div w:id="878739185">
          <w:marLeft w:val="0"/>
          <w:marRight w:val="0"/>
          <w:marTop w:val="0"/>
          <w:marBottom w:val="0"/>
          <w:divBdr>
            <w:top w:val="none" w:sz="0" w:space="0" w:color="auto"/>
            <w:left w:val="none" w:sz="0" w:space="0" w:color="auto"/>
            <w:bottom w:val="none" w:sz="0" w:space="0" w:color="auto"/>
            <w:right w:val="none" w:sz="0" w:space="0" w:color="auto"/>
          </w:divBdr>
        </w:div>
        <w:div w:id="15086485">
          <w:marLeft w:val="0"/>
          <w:marRight w:val="0"/>
          <w:marTop w:val="0"/>
          <w:marBottom w:val="0"/>
          <w:divBdr>
            <w:top w:val="none" w:sz="0" w:space="0" w:color="auto"/>
            <w:left w:val="none" w:sz="0" w:space="0" w:color="auto"/>
            <w:bottom w:val="none" w:sz="0" w:space="0" w:color="auto"/>
            <w:right w:val="none" w:sz="0" w:space="0" w:color="auto"/>
          </w:divBdr>
        </w:div>
        <w:div w:id="1735009281">
          <w:marLeft w:val="0"/>
          <w:marRight w:val="0"/>
          <w:marTop w:val="0"/>
          <w:marBottom w:val="0"/>
          <w:divBdr>
            <w:top w:val="none" w:sz="0" w:space="0" w:color="auto"/>
            <w:left w:val="none" w:sz="0" w:space="0" w:color="auto"/>
            <w:bottom w:val="none" w:sz="0" w:space="0" w:color="auto"/>
            <w:right w:val="none" w:sz="0" w:space="0" w:color="auto"/>
          </w:divBdr>
        </w:div>
      </w:divsChild>
    </w:div>
    <w:div w:id="1149009459">
      <w:bodyDiv w:val="1"/>
      <w:marLeft w:val="0"/>
      <w:marRight w:val="0"/>
      <w:marTop w:val="0"/>
      <w:marBottom w:val="0"/>
      <w:divBdr>
        <w:top w:val="none" w:sz="0" w:space="0" w:color="auto"/>
        <w:left w:val="none" w:sz="0" w:space="0" w:color="auto"/>
        <w:bottom w:val="none" w:sz="0" w:space="0" w:color="auto"/>
        <w:right w:val="none" w:sz="0" w:space="0" w:color="auto"/>
      </w:divBdr>
      <w:divsChild>
        <w:div w:id="856307579">
          <w:marLeft w:val="0"/>
          <w:marRight w:val="0"/>
          <w:marTop w:val="0"/>
          <w:marBottom w:val="0"/>
          <w:divBdr>
            <w:top w:val="none" w:sz="0" w:space="0" w:color="auto"/>
            <w:left w:val="none" w:sz="0" w:space="0" w:color="auto"/>
            <w:bottom w:val="none" w:sz="0" w:space="0" w:color="auto"/>
            <w:right w:val="none" w:sz="0" w:space="0" w:color="auto"/>
          </w:divBdr>
          <w:divsChild>
            <w:div w:id="827868990">
              <w:marLeft w:val="0"/>
              <w:marRight w:val="0"/>
              <w:marTop w:val="0"/>
              <w:marBottom w:val="0"/>
              <w:divBdr>
                <w:top w:val="none" w:sz="0" w:space="0" w:color="auto"/>
                <w:left w:val="none" w:sz="0" w:space="0" w:color="auto"/>
                <w:bottom w:val="none" w:sz="0" w:space="0" w:color="auto"/>
                <w:right w:val="none" w:sz="0" w:space="0" w:color="auto"/>
              </w:divBdr>
            </w:div>
            <w:div w:id="1040974705">
              <w:marLeft w:val="0"/>
              <w:marRight w:val="0"/>
              <w:marTop w:val="0"/>
              <w:marBottom w:val="0"/>
              <w:divBdr>
                <w:top w:val="none" w:sz="0" w:space="0" w:color="auto"/>
                <w:left w:val="none" w:sz="0" w:space="0" w:color="auto"/>
                <w:bottom w:val="none" w:sz="0" w:space="0" w:color="auto"/>
                <w:right w:val="none" w:sz="0" w:space="0" w:color="auto"/>
              </w:divBdr>
            </w:div>
            <w:div w:id="499857163">
              <w:marLeft w:val="0"/>
              <w:marRight w:val="0"/>
              <w:marTop w:val="0"/>
              <w:marBottom w:val="0"/>
              <w:divBdr>
                <w:top w:val="none" w:sz="0" w:space="0" w:color="auto"/>
                <w:left w:val="none" w:sz="0" w:space="0" w:color="auto"/>
                <w:bottom w:val="none" w:sz="0" w:space="0" w:color="auto"/>
                <w:right w:val="none" w:sz="0" w:space="0" w:color="auto"/>
              </w:divBdr>
            </w:div>
          </w:divsChild>
        </w:div>
        <w:div w:id="1922718749">
          <w:marLeft w:val="0"/>
          <w:marRight w:val="0"/>
          <w:marTop w:val="0"/>
          <w:marBottom w:val="0"/>
          <w:divBdr>
            <w:top w:val="none" w:sz="0" w:space="0" w:color="auto"/>
            <w:left w:val="none" w:sz="0" w:space="0" w:color="auto"/>
            <w:bottom w:val="none" w:sz="0" w:space="0" w:color="auto"/>
            <w:right w:val="none" w:sz="0" w:space="0" w:color="auto"/>
          </w:divBdr>
        </w:div>
        <w:div w:id="1708797220">
          <w:marLeft w:val="0"/>
          <w:marRight w:val="0"/>
          <w:marTop w:val="0"/>
          <w:marBottom w:val="0"/>
          <w:divBdr>
            <w:top w:val="none" w:sz="0" w:space="0" w:color="auto"/>
            <w:left w:val="none" w:sz="0" w:space="0" w:color="auto"/>
            <w:bottom w:val="none" w:sz="0" w:space="0" w:color="auto"/>
            <w:right w:val="none" w:sz="0" w:space="0" w:color="auto"/>
          </w:divBdr>
        </w:div>
        <w:div w:id="1296836143">
          <w:marLeft w:val="0"/>
          <w:marRight w:val="0"/>
          <w:marTop w:val="0"/>
          <w:marBottom w:val="0"/>
          <w:divBdr>
            <w:top w:val="none" w:sz="0" w:space="0" w:color="auto"/>
            <w:left w:val="none" w:sz="0" w:space="0" w:color="auto"/>
            <w:bottom w:val="none" w:sz="0" w:space="0" w:color="auto"/>
            <w:right w:val="none" w:sz="0" w:space="0" w:color="auto"/>
          </w:divBdr>
        </w:div>
        <w:div w:id="1503861170">
          <w:marLeft w:val="0"/>
          <w:marRight w:val="0"/>
          <w:marTop w:val="0"/>
          <w:marBottom w:val="0"/>
          <w:divBdr>
            <w:top w:val="none" w:sz="0" w:space="0" w:color="auto"/>
            <w:left w:val="none" w:sz="0" w:space="0" w:color="auto"/>
            <w:bottom w:val="none" w:sz="0" w:space="0" w:color="auto"/>
            <w:right w:val="none" w:sz="0" w:space="0" w:color="auto"/>
          </w:divBdr>
        </w:div>
      </w:divsChild>
    </w:div>
    <w:div w:id="1424915578">
      <w:bodyDiv w:val="1"/>
      <w:marLeft w:val="0"/>
      <w:marRight w:val="0"/>
      <w:marTop w:val="0"/>
      <w:marBottom w:val="0"/>
      <w:divBdr>
        <w:top w:val="none" w:sz="0" w:space="0" w:color="auto"/>
        <w:left w:val="none" w:sz="0" w:space="0" w:color="auto"/>
        <w:bottom w:val="none" w:sz="0" w:space="0" w:color="auto"/>
        <w:right w:val="none" w:sz="0" w:space="0" w:color="auto"/>
      </w:divBdr>
      <w:divsChild>
        <w:div w:id="1728214893">
          <w:marLeft w:val="0"/>
          <w:marRight w:val="0"/>
          <w:marTop w:val="0"/>
          <w:marBottom w:val="0"/>
          <w:divBdr>
            <w:top w:val="none" w:sz="0" w:space="0" w:color="auto"/>
            <w:left w:val="none" w:sz="0" w:space="0" w:color="auto"/>
            <w:bottom w:val="none" w:sz="0" w:space="0" w:color="auto"/>
            <w:right w:val="none" w:sz="0" w:space="0" w:color="auto"/>
          </w:divBdr>
        </w:div>
        <w:div w:id="284046938">
          <w:marLeft w:val="0"/>
          <w:marRight w:val="0"/>
          <w:marTop w:val="0"/>
          <w:marBottom w:val="0"/>
          <w:divBdr>
            <w:top w:val="none" w:sz="0" w:space="0" w:color="auto"/>
            <w:left w:val="none" w:sz="0" w:space="0" w:color="auto"/>
            <w:bottom w:val="none" w:sz="0" w:space="0" w:color="auto"/>
            <w:right w:val="none" w:sz="0" w:space="0" w:color="auto"/>
          </w:divBdr>
        </w:div>
        <w:div w:id="915021070">
          <w:marLeft w:val="0"/>
          <w:marRight w:val="0"/>
          <w:marTop w:val="0"/>
          <w:marBottom w:val="0"/>
          <w:divBdr>
            <w:top w:val="none" w:sz="0" w:space="0" w:color="auto"/>
            <w:left w:val="none" w:sz="0" w:space="0" w:color="auto"/>
            <w:bottom w:val="none" w:sz="0" w:space="0" w:color="auto"/>
            <w:right w:val="none" w:sz="0" w:space="0" w:color="auto"/>
          </w:divBdr>
        </w:div>
        <w:div w:id="965813623">
          <w:marLeft w:val="0"/>
          <w:marRight w:val="0"/>
          <w:marTop w:val="0"/>
          <w:marBottom w:val="0"/>
          <w:divBdr>
            <w:top w:val="none" w:sz="0" w:space="0" w:color="auto"/>
            <w:left w:val="none" w:sz="0" w:space="0" w:color="auto"/>
            <w:bottom w:val="none" w:sz="0" w:space="0" w:color="auto"/>
            <w:right w:val="none" w:sz="0" w:space="0" w:color="auto"/>
          </w:divBdr>
        </w:div>
        <w:div w:id="1395470023">
          <w:marLeft w:val="0"/>
          <w:marRight w:val="0"/>
          <w:marTop w:val="0"/>
          <w:marBottom w:val="0"/>
          <w:divBdr>
            <w:top w:val="none" w:sz="0" w:space="0" w:color="auto"/>
            <w:left w:val="none" w:sz="0" w:space="0" w:color="auto"/>
            <w:bottom w:val="none" w:sz="0" w:space="0" w:color="auto"/>
            <w:right w:val="none" w:sz="0" w:space="0" w:color="auto"/>
          </w:divBdr>
        </w:div>
        <w:div w:id="388917762">
          <w:marLeft w:val="0"/>
          <w:marRight w:val="0"/>
          <w:marTop w:val="120"/>
          <w:marBottom w:val="96"/>
          <w:divBdr>
            <w:top w:val="none" w:sz="0" w:space="0" w:color="auto"/>
            <w:left w:val="none" w:sz="0" w:space="0" w:color="auto"/>
            <w:bottom w:val="none" w:sz="0" w:space="0" w:color="auto"/>
            <w:right w:val="none" w:sz="0" w:space="0" w:color="auto"/>
          </w:divBdr>
          <w:divsChild>
            <w:div w:id="1333874131">
              <w:marLeft w:val="0"/>
              <w:marRight w:val="0"/>
              <w:marTop w:val="0"/>
              <w:marBottom w:val="0"/>
              <w:divBdr>
                <w:top w:val="none" w:sz="0" w:space="0" w:color="auto"/>
                <w:left w:val="none" w:sz="0" w:space="0" w:color="auto"/>
                <w:bottom w:val="none" w:sz="0" w:space="0" w:color="auto"/>
                <w:right w:val="none" w:sz="0" w:space="0" w:color="auto"/>
              </w:divBdr>
            </w:div>
            <w:div w:id="708726843">
              <w:marLeft w:val="0"/>
              <w:marRight w:val="0"/>
              <w:marTop w:val="0"/>
              <w:marBottom w:val="0"/>
              <w:divBdr>
                <w:top w:val="none" w:sz="0" w:space="0" w:color="auto"/>
                <w:left w:val="none" w:sz="0" w:space="0" w:color="auto"/>
                <w:bottom w:val="none" w:sz="0" w:space="0" w:color="auto"/>
                <w:right w:val="none" w:sz="0" w:space="0" w:color="auto"/>
              </w:divBdr>
            </w:div>
          </w:divsChild>
        </w:div>
        <w:div w:id="790787662">
          <w:marLeft w:val="0"/>
          <w:marRight w:val="0"/>
          <w:marTop w:val="0"/>
          <w:marBottom w:val="0"/>
          <w:divBdr>
            <w:top w:val="none" w:sz="0" w:space="0" w:color="auto"/>
            <w:left w:val="none" w:sz="0" w:space="0" w:color="auto"/>
            <w:bottom w:val="none" w:sz="0" w:space="0" w:color="auto"/>
            <w:right w:val="none" w:sz="0" w:space="0" w:color="auto"/>
          </w:divBdr>
        </w:div>
        <w:div w:id="1860964519">
          <w:marLeft w:val="0"/>
          <w:marRight w:val="0"/>
          <w:marTop w:val="120"/>
          <w:marBottom w:val="96"/>
          <w:divBdr>
            <w:top w:val="none" w:sz="0" w:space="0" w:color="auto"/>
            <w:left w:val="none" w:sz="0" w:space="0" w:color="auto"/>
            <w:bottom w:val="none" w:sz="0" w:space="0" w:color="auto"/>
            <w:right w:val="none" w:sz="0" w:space="0" w:color="auto"/>
          </w:divBdr>
          <w:divsChild>
            <w:div w:id="393354045">
              <w:marLeft w:val="0"/>
              <w:marRight w:val="0"/>
              <w:marTop w:val="0"/>
              <w:marBottom w:val="0"/>
              <w:divBdr>
                <w:top w:val="none" w:sz="0" w:space="0" w:color="auto"/>
                <w:left w:val="none" w:sz="0" w:space="0" w:color="auto"/>
                <w:bottom w:val="none" w:sz="0" w:space="0" w:color="auto"/>
                <w:right w:val="none" w:sz="0" w:space="0" w:color="auto"/>
              </w:divBdr>
            </w:div>
            <w:div w:id="2074888750">
              <w:marLeft w:val="0"/>
              <w:marRight w:val="0"/>
              <w:marTop w:val="0"/>
              <w:marBottom w:val="0"/>
              <w:divBdr>
                <w:top w:val="none" w:sz="0" w:space="0" w:color="auto"/>
                <w:left w:val="none" w:sz="0" w:space="0" w:color="auto"/>
                <w:bottom w:val="none" w:sz="0" w:space="0" w:color="auto"/>
                <w:right w:val="none" w:sz="0" w:space="0" w:color="auto"/>
              </w:divBdr>
            </w:div>
          </w:divsChild>
        </w:div>
        <w:div w:id="1721854579">
          <w:marLeft w:val="0"/>
          <w:marRight w:val="0"/>
          <w:marTop w:val="0"/>
          <w:marBottom w:val="0"/>
          <w:divBdr>
            <w:top w:val="none" w:sz="0" w:space="0" w:color="auto"/>
            <w:left w:val="none" w:sz="0" w:space="0" w:color="auto"/>
            <w:bottom w:val="none" w:sz="0" w:space="0" w:color="auto"/>
            <w:right w:val="none" w:sz="0" w:space="0" w:color="auto"/>
          </w:divBdr>
        </w:div>
        <w:div w:id="1640111456">
          <w:marLeft w:val="0"/>
          <w:marRight w:val="0"/>
          <w:marTop w:val="0"/>
          <w:marBottom w:val="0"/>
          <w:divBdr>
            <w:top w:val="none" w:sz="0" w:space="0" w:color="auto"/>
            <w:left w:val="none" w:sz="0" w:space="0" w:color="auto"/>
            <w:bottom w:val="none" w:sz="0" w:space="0" w:color="auto"/>
            <w:right w:val="none" w:sz="0" w:space="0" w:color="auto"/>
          </w:divBdr>
        </w:div>
        <w:div w:id="664014095">
          <w:marLeft w:val="0"/>
          <w:marRight w:val="0"/>
          <w:marTop w:val="120"/>
          <w:marBottom w:val="96"/>
          <w:divBdr>
            <w:top w:val="none" w:sz="0" w:space="0" w:color="auto"/>
            <w:left w:val="none" w:sz="0" w:space="0" w:color="auto"/>
            <w:bottom w:val="none" w:sz="0" w:space="0" w:color="auto"/>
            <w:right w:val="none" w:sz="0" w:space="0" w:color="auto"/>
          </w:divBdr>
          <w:divsChild>
            <w:div w:id="671491659">
              <w:marLeft w:val="0"/>
              <w:marRight w:val="0"/>
              <w:marTop w:val="0"/>
              <w:marBottom w:val="0"/>
              <w:divBdr>
                <w:top w:val="none" w:sz="0" w:space="0" w:color="auto"/>
                <w:left w:val="none" w:sz="0" w:space="0" w:color="auto"/>
                <w:bottom w:val="none" w:sz="0" w:space="0" w:color="auto"/>
                <w:right w:val="none" w:sz="0" w:space="0" w:color="auto"/>
              </w:divBdr>
            </w:div>
            <w:div w:id="685251857">
              <w:marLeft w:val="0"/>
              <w:marRight w:val="0"/>
              <w:marTop w:val="0"/>
              <w:marBottom w:val="0"/>
              <w:divBdr>
                <w:top w:val="none" w:sz="0" w:space="0" w:color="auto"/>
                <w:left w:val="none" w:sz="0" w:space="0" w:color="auto"/>
                <w:bottom w:val="none" w:sz="0" w:space="0" w:color="auto"/>
                <w:right w:val="none" w:sz="0" w:space="0" w:color="auto"/>
              </w:divBdr>
            </w:div>
          </w:divsChild>
        </w:div>
        <w:div w:id="2043940616">
          <w:marLeft w:val="0"/>
          <w:marRight w:val="0"/>
          <w:marTop w:val="0"/>
          <w:marBottom w:val="0"/>
          <w:divBdr>
            <w:top w:val="none" w:sz="0" w:space="0" w:color="auto"/>
            <w:left w:val="none" w:sz="0" w:space="0" w:color="auto"/>
            <w:bottom w:val="none" w:sz="0" w:space="0" w:color="auto"/>
            <w:right w:val="none" w:sz="0" w:space="0" w:color="auto"/>
          </w:divBdr>
        </w:div>
        <w:div w:id="765544167">
          <w:marLeft w:val="0"/>
          <w:marRight w:val="0"/>
          <w:marTop w:val="0"/>
          <w:marBottom w:val="0"/>
          <w:divBdr>
            <w:top w:val="none" w:sz="0" w:space="0" w:color="auto"/>
            <w:left w:val="none" w:sz="0" w:space="0" w:color="auto"/>
            <w:bottom w:val="none" w:sz="0" w:space="0" w:color="auto"/>
            <w:right w:val="none" w:sz="0" w:space="0" w:color="auto"/>
          </w:divBdr>
        </w:div>
        <w:div w:id="153230376">
          <w:marLeft w:val="0"/>
          <w:marRight w:val="0"/>
          <w:marTop w:val="0"/>
          <w:marBottom w:val="0"/>
          <w:divBdr>
            <w:top w:val="none" w:sz="0" w:space="0" w:color="auto"/>
            <w:left w:val="none" w:sz="0" w:space="0" w:color="auto"/>
            <w:bottom w:val="none" w:sz="0" w:space="0" w:color="auto"/>
            <w:right w:val="none" w:sz="0" w:space="0" w:color="auto"/>
          </w:divBdr>
        </w:div>
        <w:div w:id="781461887">
          <w:marLeft w:val="0"/>
          <w:marRight w:val="0"/>
          <w:marTop w:val="0"/>
          <w:marBottom w:val="0"/>
          <w:divBdr>
            <w:top w:val="none" w:sz="0" w:space="0" w:color="auto"/>
            <w:left w:val="none" w:sz="0" w:space="0" w:color="auto"/>
            <w:bottom w:val="none" w:sz="0" w:space="0" w:color="auto"/>
            <w:right w:val="none" w:sz="0" w:space="0" w:color="auto"/>
          </w:divBdr>
        </w:div>
        <w:div w:id="268701560">
          <w:marLeft w:val="0"/>
          <w:marRight w:val="0"/>
          <w:marTop w:val="0"/>
          <w:marBottom w:val="0"/>
          <w:divBdr>
            <w:top w:val="none" w:sz="0" w:space="0" w:color="auto"/>
            <w:left w:val="none" w:sz="0" w:space="0" w:color="auto"/>
            <w:bottom w:val="none" w:sz="0" w:space="0" w:color="auto"/>
            <w:right w:val="none" w:sz="0" w:space="0" w:color="auto"/>
          </w:divBdr>
        </w:div>
        <w:div w:id="843786900">
          <w:marLeft w:val="0"/>
          <w:marRight w:val="0"/>
          <w:marTop w:val="0"/>
          <w:marBottom w:val="0"/>
          <w:divBdr>
            <w:top w:val="none" w:sz="0" w:space="0" w:color="auto"/>
            <w:left w:val="none" w:sz="0" w:space="0" w:color="auto"/>
            <w:bottom w:val="none" w:sz="0" w:space="0" w:color="auto"/>
            <w:right w:val="none" w:sz="0" w:space="0" w:color="auto"/>
          </w:divBdr>
        </w:div>
        <w:div w:id="475030748">
          <w:marLeft w:val="0"/>
          <w:marRight w:val="0"/>
          <w:marTop w:val="0"/>
          <w:marBottom w:val="0"/>
          <w:divBdr>
            <w:top w:val="none" w:sz="0" w:space="0" w:color="auto"/>
            <w:left w:val="none" w:sz="0" w:space="0" w:color="auto"/>
            <w:bottom w:val="none" w:sz="0" w:space="0" w:color="auto"/>
            <w:right w:val="none" w:sz="0" w:space="0" w:color="auto"/>
          </w:divBdr>
        </w:div>
        <w:div w:id="1702439155">
          <w:marLeft w:val="0"/>
          <w:marRight w:val="0"/>
          <w:marTop w:val="0"/>
          <w:marBottom w:val="0"/>
          <w:divBdr>
            <w:top w:val="none" w:sz="0" w:space="0" w:color="auto"/>
            <w:left w:val="none" w:sz="0" w:space="0" w:color="auto"/>
            <w:bottom w:val="none" w:sz="0" w:space="0" w:color="auto"/>
            <w:right w:val="none" w:sz="0" w:space="0" w:color="auto"/>
          </w:divBdr>
        </w:div>
        <w:div w:id="637757935">
          <w:marLeft w:val="0"/>
          <w:marRight w:val="0"/>
          <w:marTop w:val="0"/>
          <w:marBottom w:val="0"/>
          <w:divBdr>
            <w:top w:val="none" w:sz="0" w:space="0" w:color="auto"/>
            <w:left w:val="none" w:sz="0" w:space="0" w:color="auto"/>
            <w:bottom w:val="none" w:sz="0" w:space="0" w:color="auto"/>
            <w:right w:val="none" w:sz="0" w:space="0" w:color="auto"/>
          </w:divBdr>
        </w:div>
        <w:div w:id="635526608">
          <w:marLeft w:val="0"/>
          <w:marRight w:val="0"/>
          <w:marTop w:val="0"/>
          <w:marBottom w:val="0"/>
          <w:divBdr>
            <w:top w:val="none" w:sz="0" w:space="0" w:color="auto"/>
            <w:left w:val="none" w:sz="0" w:space="0" w:color="auto"/>
            <w:bottom w:val="none" w:sz="0" w:space="0" w:color="auto"/>
            <w:right w:val="none" w:sz="0" w:space="0" w:color="auto"/>
          </w:divBdr>
        </w:div>
        <w:div w:id="1023939435">
          <w:marLeft w:val="0"/>
          <w:marRight w:val="0"/>
          <w:marTop w:val="0"/>
          <w:marBottom w:val="0"/>
          <w:divBdr>
            <w:top w:val="none" w:sz="0" w:space="0" w:color="auto"/>
            <w:left w:val="none" w:sz="0" w:space="0" w:color="auto"/>
            <w:bottom w:val="none" w:sz="0" w:space="0" w:color="auto"/>
            <w:right w:val="none" w:sz="0" w:space="0" w:color="auto"/>
          </w:divBdr>
        </w:div>
        <w:div w:id="876621282">
          <w:marLeft w:val="0"/>
          <w:marRight w:val="0"/>
          <w:marTop w:val="0"/>
          <w:marBottom w:val="0"/>
          <w:divBdr>
            <w:top w:val="none" w:sz="0" w:space="0" w:color="auto"/>
            <w:left w:val="none" w:sz="0" w:space="0" w:color="auto"/>
            <w:bottom w:val="none" w:sz="0" w:space="0" w:color="auto"/>
            <w:right w:val="none" w:sz="0" w:space="0" w:color="auto"/>
          </w:divBdr>
        </w:div>
        <w:div w:id="1271665924">
          <w:marLeft w:val="0"/>
          <w:marRight w:val="0"/>
          <w:marTop w:val="0"/>
          <w:marBottom w:val="0"/>
          <w:divBdr>
            <w:top w:val="none" w:sz="0" w:space="0" w:color="auto"/>
            <w:left w:val="none" w:sz="0" w:space="0" w:color="auto"/>
            <w:bottom w:val="none" w:sz="0" w:space="0" w:color="auto"/>
            <w:right w:val="none" w:sz="0" w:space="0" w:color="auto"/>
          </w:divBdr>
        </w:div>
        <w:div w:id="1188252257">
          <w:marLeft w:val="0"/>
          <w:marRight w:val="0"/>
          <w:marTop w:val="0"/>
          <w:marBottom w:val="0"/>
          <w:divBdr>
            <w:top w:val="none" w:sz="0" w:space="0" w:color="auto"/>
            <w:left w:val="none" w:sz="0" w:space="0" w:color="auto"/>
            <w:bottom w:val="none" w:sz="0" w:space="0" w:color="auto"/>
            <w:right w:val="none" w:sz="0" w:space="0" w:color="auto"/>
          </w:divBdr>
        </w:div>
        <w:div w:id="988441001">
          <w:marLeft w:val="0"/>
          <w:marRight w:val="0"/>
          <w:marTop w:val="0"/>
          <w:marBottom w:val="0"/>
          <w:divBdr>
            <w:top w:val="none" w:sz="0" w:space="0" w:color="auto"/>
            <w:left w:val="none" w:sz="0" w:space="0" w:color="auto"/>
            <w:bottom w:val="none" w:sz="0" w:space="0" w:color="auto"/>
            <w:right w:val="none" w:sz="0" w:space="0" w:color="auto"/>
          </w:divBdr>
        </w:div>
        <w:div w:id="1790586121">
          <w:marLeft w:val="0"/>
          <w:marRight w:val="0"/>
          <w:marTop w:val="0"/>
          <w:marBottom w:val="0"/>
          <w:divBdr>
            <w:top w:val="none" w:sz="0" w:space="0" w:color="auto"/>
            <w:left w:val="none" w:sz="0" w:space="0" w:color="auto"/>
            <w:bottom w:val="none" w:sz="0" w:space="0" w:color="auto"/>
            <w:right w:val="none" w:sz="0" w:space="0" w:color="auto"/>
          </w:divBdr>
        </w:div>
        <w:div w:id="898395349">
          <w:marLeft w:val="0"/>
          <w:marRight w:val="0"/>
          <w:marTop w:val="0"/>
          <w:marBottom w:val="0"/>
          <w:divBdr>
            <w:top w:val="none" w:sz="0" w:space="0" w:color="auto"/>
            <w:left w:val="none" w:sz="0" w:space="0" w:color="auto"/>
            <w:bottom w:val="none" w:sz="0" w:space="0" w:color="auto"/>
            <w:right w:val="none" w:sz="0" w:space="0" w:color="auto"/>
          </w:divBdr>
        </w:div>
        <w:div w:id="359824505">
          <w:marLeft w:val="0"/>
          <w:marRight w:val="0"/>
          <w:marTop w:val="0"/>
          <w:marBottom w:val="0"/>
          <w:divBdr>
            <w:top w:val="none" w:sz="0" w:space="0" w:color="auto"/>
            <w:left w:val="none" w:sz="0" w:space="0" w:color="auto"/>
            <w:bottom w:val="none" w:sz="0" w:space="0" w:color="auto"/>
            <w:right w:val="none" w:sz="0" w:space="0" w:color="auto"/>
          </w:divBdr>
        </w:div>
        <w:div w:id="1331983676">
          <w:marLeft w:val="0"/>
          <w:marRight w:val="0"/>
          <w:marTop w:val="0"/>
          <w:marBottom w:val="0"/>
          <w:divBdr>
            <w:top w:val="none" w:sz="0" w:space="0" w:color="auto"/>
            <w:left w:val="none" w:sz="0" w:space="0" w:color="auto"/>
            <w:bottom w:val="none" w:sz="0" w:space="0" w:color="auto"/>
            <w:right w:val="none" w:sz="0" w:space="0" w:color="auto"/>
          </w:divBdr>
        </w:div>
        <w:div w:id="455493719">
          <w:marLeft w:val="0"/>
          <w:marRight w:val="0"/>
          <w:marTop w:val="0"/>
          <w:marBottom w:val="0"/>
          <w:divBdr>
            <w:top w:val="none" w:sz="0" w:space="0" w:color="auto"/>
            <w:left w:val="none" w:sz="0" w:space="0" w:color="auto"/>
            <w:bottom w:val="none" w:sz="0" w:space="0" w:color="auto"/>
            <w:right w:val="none" w:sz="0" w:space="0" w:color="auto"/>
          </w:divBdr>
        </w:div>
        <w:div w:id="1273588609">
          <w:marLeft w:val="0"/>
          <w:marRight w:val="0"/>
          <w:marTop w:val="0"/>
          <w:marBottom w:val="0"/>
          <w:divBdr>
            <w:top w:val="none" w:sz="0" w:space="0" w:color="auto"/>
            <w:left w:val="none" w:sz="0" w:space="0" w:color="auto"/>
            <w:bottom w:val="none" w:sz="0" w:space="0" w:color="auto"/>
            <w:right w:val="none" w:sz="0" w:space="0" w:color="auto"/>
          </w:divBdr>
        </w:div>
      </w:divsChild>
    </w:div>
    <w:div w:id="1579948181">
      <w:bodyDiv w:val="1"/>
      <w:marLeft w:val="0"/>
      <w:marRight w:val="0"/>
      <w:marTop w:val="0"/>
      <w:marBottom w:val="0"/>
      <w:divBdr>
        <w:top w:val="none" w:sz="0" w:space="0" w:color="auto"/>
        <w:left w:val="none" w:sz="0" w:space="0" w:color="auto"/>
        <w:bottom w:val="none" w:sz="0" w:space="0" w:color="auto"/>
        <w:right w:val="none" w:sz="0" w:space="0" w:color="auto"/>
      </w:divBdr>
      <w:divsChild>
        <w:div w:id="1172186371">
          <w:marLeft w:val="0"/>
          <w:marRight w:val="0"/>
          <w:marTop w:val="0"/>
          <w:marBottom w:val="0"/>
          <w:divBdr>
            <w:top w:val="none" w:sz="0" w:space="0" w:color="auto"/>
            <w:left w:val="none" w:sz="0" w:space="0" w:color="auto"/>
            <w:bottom w:val="none" w:sz="0" w:space="0" w:color="auto"/>
            <w:right w:val="none" w:sz="0" w:space="0" w:color="auto"/>
          </w:divBdr>
          <w:divsChild>
            <w:div w:id="2024478128">
              <w:marLeft w:val="0"/>
              <w:marRight w:val="0"/>
              <w:marTop w:val="0"/>
              <w:marBottom w:val="0"/>
              <w:divBdr>
                <w:top w:val="none" w:sz="0" w:space="0" w:color="auto"/>
                <w:left w:val="none" w:sz="0" w:space="0" w:color="auto"/>
                <w:bottom w:val="none" w:sz="0" w:space="0" w:color="auto"/>
                <w:right w:val="none" w:sz="0" w:space="0" w:color="auto"/>
              </w:divBdr>
            </w:div>
            <w:div w:id="2083063624">
              <w:marLeft w:val="0"/>
              <w:marRight w:val="0"/>
              <w:marTop w:val="0"/>
              <w:marBottom w:val="0"/>
              <w:divBdr>
                <w:top w:val="none" w:sz="0" w:space="0" w:color="auto"/>
                <w:left w:val="none" w:sz="0" w:space="0" w:color="auto"/>
                <w:bottom w:val="none" w:sz="0" w:space="0" w:color="auto"/>
                <w:right w:val="none" w:sz="0" w:space="0" w:color="auto"/>
              </w:divBdr>
            </w:div>
            <w:div w:id="1627081281">
              <w:marLeft w:val="0"/>
              <w:marRight w:val="0"/>
              <w:marTop w:val="0"/>
              <w:marBottom w:val="0"/>
              <w:divBdr>
                <w:top w:val="none" w:sz="0" w:space="0" w:color="auto"/>
                <w:left w:val="none" w:sz="0" w:space="0" w:color="auto"/>
                <w:bottom w:val="none" w:sz="0" w:space="0" w:color="auto"/>
                <w:right w:val="none" w:sz="0" w:space="0" w:color="auto"/>
              </w:divBdr>
            </w:div>
          </w:divsChild>
        </w:div>
        <w:div w:id="2039506416">
          <w:marLeft w:val="0"/>
          <w:marRight w:val="0"/>
          <w:marTop w:val="0"/>
          <w:marBottom w:val="0"/>
          <w:divBdr>
            <w:top w:val="none" w:sz="0" w:space="0" w:color="auto"/>
            <w:left w:val="none" w:sz="0" w:space="0" w:color="auto"/>
            <w:bottom w:val="none" w:sz="0" w:space="0" w:color="auto"/>
            <w:right w:val="none" w:sz="0" w:space="0" w:color="auto"/>
          </w:divBdr>
        </w:div>
        <w:div w:id="1053382966">
          <w:marLeft w:val="0"/>
          <w:marRight w:val="0"/>
          <w:marTop w:val="0"/>
          <w:marBottom w:val="0"/>
          <w:divBdr>
            <w:top w:val="none" w:sz="0" w:space="0" w:color="auto"/>
            <w:left w:val="none" w:sz="0" w:space="0" w:color="auto"/>
            <w:bottom w:val="none" w:sz="0" w:space="0" w:color="auto"/>
            <w:right w:val="none" w:sz="0" w:space="0" w:color="auto"/>
          </w:divBdr>
        </w:div>
        <w:div w:id="203563975">
          <w:marLeft w:val="0"/>
          <w:marRight w:val="0"/>
          <w:marTop w:val="0"/>
          <w:marBottom w:val="0"/>
          <w:divBdr>
            <w:top w:val="none" w:sz="0" w:space="0" w:color="auto"/>
            <w:left w:val="none" w:sz="0" w:space="0" w:color="auto"/>
            <w:bottom w:val="none" w:sz="0" w:space="0" w:color="auto"/>
            <w:right w:val="none" w:sz="0" w:space="0" w:color="auto"/>
          </w:divBdr>
        </w:div>
        <w:div w:id="373893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8326</Words>
  <Characters>47462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dcterms:created xsi:type="dcterms:W3CDTF">2018-01-24T09:36:00Z</dcterms:created>
  <dcterms:modified xsi:type="dcterms:W3CDTF">2018-01-25T06:20:00Z</dcterms:modified>
</cp:coreProperties>
</file>